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Project Gutenberg's A Bird's-Eye View of the Bible, by Frank Nelson Palmer</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This eBook is for the use of anyone anywhere at no cost and with</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almost no restrictions whatsoever.  You may copy it, give it away or</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re-use it under the terms of the Project Gutenberg License included</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with this eBook or online at www.gutenberg.net</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Title: A Bird's-Eye View of the Bible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Second Edition</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Author: Frank Nelson Palmer</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Commentator: J. Wilbur Chapman</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Release Date: August 7, 2005 [EBook #16461]</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Language: English</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Character set encoding: ASCII</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START OF THIS PROJECT GUTENBERG EBOOK A BIRD'S-EYE VIEW OF THE BIBLE ***</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Produced by Karina Aleksandrova and the Online Distributed</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Proofreading Team at http://www.pgdp.net</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BIRD'S-EYE VIEW OF THE BIBLE</w:t>
      </w:r>
    </w:p>
    <w:p>
      <w:pPr>
        <w:pStyle w:val="H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[SECOND EDITION]</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BY</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FRANK NELSON PALMER</w:t>
      </w:r>
    </w:p>
    <w:p>
      <w:pPr>
        <w:pStyle w:val="H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Instructor of English Bible, Winona Schools, 1903-1911</w:t>
      </w:r>
    </w:p>
    <w:p>
      <w:pPr>
        <w:pStyle w:val="H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WITH AN INTRODUCTION BY</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REV. J. WILBUR CHAPMAN, D.D.</w:t>
      </w:r>
    </w:p>
    <w:p>
      <w:pPr>
        <w:pStyle w:val="H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First Edition)</w:t>
      </w:r>
    </w:p>
    <w:p>
      <w:pPr>
        <w:pStyle w:val="H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CINCINNATI</w:t>
        <w:br w:type="textWrapping"/>
      </w:r>
      <w:r>
        <w:rPr>
          <w:lang w:val="en-US" w:eastAsia="en-US" w:bidi="en-US"/>
        </w:rPr>
        <w:t xml:space="preserve">MONFORT &amp; COMPANY</w:t>
        <w:br w:type="textWrapping"/>
      </w:r>
      <w:r>
        <w:rPr>
          <w:lang w:val="en-US" w:eastAsia="en-US" w:bidi="en-US"/>
        </w:rPr>
        <w:t xml:space="preserve">1914</w:t>
      </w:r>
    </w:p>
    <w:p>
      <w:pPr>
        <w:pStyle w:val="H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Copyright, 1914, by Frank N. Palmer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TABLE OF CONTENTS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Introduction </w:t>
      </w:r>
      <w:r>
        <w:rPr>
          <w:color w:val="0000FF"/>
          <w:u w:val="single"/>
          <w:lang w:val="en-US" w:eastAsia="en-US" w:bidi="en-US"/>
        </w:rPr>
        <w:fldChar w:fldCharType="begin"/>
      </w:r>
      <w:r>
        <w:rPr>
          <w:color w:val="0000FF"/>
          <w:u w:val="single"/>
          <w:lang w:val="en-US" w:eastAsia="en-US" w:bidi="en-US"/>
        </w:rPr>
        <w:instrText xml:space="preserve"> HYPERLINK \l "Page_7" </w:instrText>
      </w:r>
      <w:r>
        <w:rPr>
          <w:color w:val="0000FF"/>
          <w:u w:val="single"/>
          <w:lang w:val="en-US" w:eastAsia="en-US" w:bidi="en-US"/>
        </w:rPr>
        <w:fldChar w:fldCharType="separate"/>
      </w:r>
      <w:r>
        <w:rPr>
          <w:color w:val="0000FF"/>
          <w:u w:val="single"/>
          <w:lang w:val="en-US" w:eastAsia="en-US" w:bidi="en-US"/>
        </w:rPr>
        <w:t xml:space="preserve">7</w:t>
      </w:r>
      <w:r>
        <w:rPr>
          <w:lang w:val="en-US" w:eastAsia="en-US" w:bidi="en-US"/>
        </w:rPr>
        <w:fldChar w:fldCharType="end"/>
      </w:r>
      <w:r>
        <w:rPr>
          <w:lang w:val="en-US" w:eastAsia="en-US" w:bidi="en-US"/>
        </w:rPr>
        <w:t xml:space="pre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Preface to the Series </w:t>
      </w:r>
      <w:r>
        <w:rPr>
          <w:color w:val="0000FF"/>
          <w:u w:val="single"/>
          <w:lang w:val="en-US" w:eastAsia="en-US" w:bidi="en-US"/>
        </w:rPr>
        <w:fldChar w:fldCharType="begin"/>
      </w:r>
      <w:r>
        <w:rPr>
          <w:color w:val="0000FF"/>
          <w:u w:val="single"/>
          <w:lang w:val="en-US" w:eastAsia="en-US" w:bidi="en-US"/>
        </w:rPr>
        <w:instrText xml:space="preserve"> HYPERLINK \l "Page_8" </w:instrText>
      </w:r>
      <w:r>
        <w:rPr>
          <w:color w:val="0000FF"/>
          <w:u w:val="single"/>
          <w:lang w:val="en-US" w:eastAsia="en-US" w:bidi="en-US"/>
        </w:rPr>
        <w:fldChar w:fldCharType="separate"/>
      </w:r>
      <w:r>
        <w:rPr>
          <w:color w:val="0000FF"/>
          <w:u w:val="single"/>
          <w:lang w:val="en-US" w:eastAsia="en-US" w:bidi="en-US"/>
        </w:rPr>
        <w:t xml:space="preserve">8</w:t>
      </w:r>
      <w:r>
        <w:rPr>
          <w:lang w:val="en-US" w:eastAsia="en-US" w:bidi="en-US"/>
        </w:rPr>
        <w:fldChar w:fldCharType="end"/>
      </w:r>
      <w:r>
        <w:rPr>
          <w:lang w:val="en-US" w:eastAsia="en-US" w:bidi="en-US"/>
        </w:rPr>
        <w:t xml:space="pre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Preface to the Book </w:t>
      </w:r>
      <w:r>
        <w:rPr>
          <w:color w:val="0000FF"/>
          <w:u w:val="single"/>
          <w:lang w:val="en-US" w:eastAsia="en-US" w:bidi="en-US"/>
        </w:rPr>
        <w:fldChar w:fldCharType="begin"/>
      </w:r>
      <w:r>
        <w:rPr>
          <w:color w:val="0000FF"/>
          <w:u w:val="single"/>
          <w:lang w:val="en-US" w:eastAsia="en-US" w:bidi="en-US"/>
        </w:rPr>
        <w:instrText xml:space="preserve"> HYPERLINK \l "Page_10" </w:instrText>
      </w:r>
      <w:r>
        <w:rPr>
          <w:color w:val="0000FF"/>
          <w:u w:val="single"/>
          <w:lang w:val="en-US" w:eastAsia="en-US" w:bidi="en-US"/>
        </w:rPr>
        <w:fldChar w:fldCharType="separate"/>
      </w:r>
      <w:r>
        <w:rPr>
          <w:color w:val="0000FF"/>
          <w:u w:val="single"/>
          <w:lang w:val="en-US" w:eastAsia="en-US" w:bidi="en-US"/>
        </w:rPr>
        <w:t xml:space="preserve">10</w:t>
      </w:r>
      <w:r>
        <w:rPr>
          <w:lang w:val="en-US" w:eastAsia="en-US" w:bidi="en-US"/>
        </w:rPr>
        <w:fldChar w:fldCharType="end"/>
      </w:r>
      <w:r>
        <w:rPr>
          <w:lang w:val="en-US" w:eastAsia="en-US" w:bidi="en-US"/>
        </w:rPr>
        <w:t xml:space="pre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Chart of the Sixty-six Books of the Bible </w:t>
      </w:r>
      <w:r>
        <w:rPr>
          <w:color w:val="0000FF"/>
          <w:u w:val="single"/>
          <w:lang w:val="en-US" w:eastAsia="en-US" w:bidi="en-US"/>
        </w:rPr>
        <w:fldChar w:fldCharType="begin"/>
      </w:r>
      <w:r>
        <w:rPr>
          <w:color w:val="0000FF"/>
          <w:u w:val="single"/>
          <w:lang w:val="en-US" w:eastAsia="en-US" w:bidi="en-US"/>
        </w:rPr>
        <w:instrText xml:space="preserve"> HYPERLINK \l "Page_13" </w:instrText>
      </w:r>
      <w:r>
        <w:rPr>
          <w:color w:val="0000FF"/>
          <w:u w:val="single"/>
          <w:lang w:val="en-US" w:eastAsia="en-US" w:bidi="en-US"/>
        </w:rPr>
        <w:fldChar w:fldCharType="separate"/>
      </w:r>
      <w:r>
        <w:rPr>
          <w:color w:val="0000FF"/>
          <w:u w:val="single"/>
          <w:lang w:val="en-US" w:eastAsia="en-US" w:bidi="en-US"/>
        </w:rPr>
        <w:t xml:space="preserve">13</w:t>
      </w:r>
      <w:r>
        <w:rPr>
          <w:lang w:val="en-US" w:eastAsia="en-US" w:bidi="en-US"/>
        </w:rPr>
        <w:fldChar w:fldCharType="end"/>
      </w:r>
      <w:r>
        <w:rPr>
          <w:lang w:val="en-US" w:eastAsia="en-US" w:bidi="en-US"/>
        </w:rPr>
        <w:t xml:space="pre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The Kingdom Foreshadowed </w:t>
      </w:r>
      <w:r>
        <w:rPr>
          <w:color w:val="0000FF"/>
          <w:u w:val="single"/>
          <w:lang w:val="en-US" w:eastAsia="en-US" w:bidi="en-US"/>
        </w:rPr>
        <w:fldChar w:fldCharType="begin"/>
      </w:r>
      <w:r>
        <w:rPr>
          <w:color w:val="0000FF"/>
          <w:u w:val="single"/>
          <w:lang w:val="en-US" w:eastAsia="en-US" w:bidi="en-US"/>
        </w:rPr>
        <w:instrText xml:space="preserve"> HYPERLINK \l "Page_17" </w:instrText>
      </w:r>
      <w:r>
        <w:rPr>
          <w:color w:val="0000FF"/>
          <w:u w:val="single"/>
          <w:lang w:val="en-US" w:eastAsia="en-US" w:bidi="en-US"/>
        </w:rPr>
        <w:fldChar w:fldCharType="separate"/>
      </w:r>
      <w:r>
        <w:rPr>
          <w:color w:val="0000FF"/>
          <w:u w:val="single"/>
          <w:lang w:val="en-US" w:eastAsia="en-US" w:bidi="en-US"/>
        </w:rPr>
        <w:t xml:space="preserve">17</w:t>
      </w:r>
      <w:r>
        <w:rPr>
          <w:lang w:val="en-US" w:eastAsia="en-US" w:bidi="en-US"/>
        </w:rPr>
        <w:fldChar w:fldCharType="end"/>
      </w:r>
      <w:r>
        <w:rPr>
          <w:lang w:val="en-US" w:eastAsia="en-US" w:bidi="en-US"/>
        </w:rPr>
        <w:t xml:space="pre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The Kingdom Forming </w:t>
      </w:r>
      <w:r>
        <w:rPr>
          <w:color w:val="0000FF"/>
          <w:u w:val="single"/>
          <w:lang w:val="en-US" w:eastAsia="en-US" w:bidi="en-US"/>
        </w:rPr>
        <w:fldChar w:fldCharType="begin"/>
      </w:r>
      <w:r>
        <w:rPr>
          <w:color w:val="0000FF"/>
          <w:u w:val="single"/>
          <w:lang w:val="en-US" w:eastAsia="en-US" w:bidi="en-US"/>
        </w:rPr>
        <w:instrText xml:space="preserve"> HYPERLINK \l "Page_29" </w:instrText>
      </w:r>
      <w:r>
        <w:rPr>
          <w:color w:val="0000FF"/>
          <w:u w:val="single"/>
          <w:lang w:val="en-US" w:eastAsia="en-US" w:bidi="en-US"/>
        </w:rPr>
        <w:fldChar w:fldCharType="separate"/>
      </w:r>
      <w:r>
        <w:rPr>
          <w:color w:val="0000FF"/>
          <w:u w:val="single"/>
          <w:lang w:val="en-US" w:eastAsia="en-US" w:bidi="en-US"/>
        </w:rPr>
        <w:t xml:space="preserve">29</w:t>
      </w:r>
      <w:r>
        <w:rPr>
          <w:lang w:val="en-US" w:eastAsia="en-US" w:bidi="en-US"/>
        </w:rPr>
        <w:fldChar w:fldCharType="end"/>
      </w:r>
      <w:r>
        <w:rPr>
          <w:lang w:val="en-US" w:eastAsia="en-US" w:bidi="en-US"/>
        </w:rPr>
        <w:t xml:space="pre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The Kingdom Conquering </w:t>
      </w:r>
      <w:r>
        <w:rPr>
          <w:color w:val="0000FF"/>
          <w:u w:val="single"/>
          <w:lang w:val="en-US" w:eastAsia="en-US" w:bidi="en-US"/>
        </w:rPr>
        <w:fldChar w:fldCharType="begin"/>
      </w:r>
      <w:r>
        <w:rPr>
          <w:color w:val="0000FF"/>
          <w:u w:val="single"/>
          <w:lang w:val="en-US" w:eastAsia="en-US" w:bidi="en-US"/>
        </w:rPr>
        <w:instrText xml:space="preserve"> HYPERLINK \l "Page_39" </w:instrText>
      </w:r>
      <w:r>
        <w:rPr>
          <w:color w:val="0000FF"/>
          <w:u w:val="single"/>
          <w:lang w:val="en-US" w:eastAsia="en-US" w:bidi="en-US"/>
        </w:rPr>
        <w:fldChar w:fldCharType="separate"/>
      </w:r>
      <w:r>
        <w:rPr>
          <w:color w:val="0000FF"/>
          <w:u w:val="single"/>
          <w:lang w:val="en-US" w:eastAsia="en-US" w:bidi="en-US"/>
        </w:rPr>
        <w:t xml:space="preserve">39</w:t>
      </w:r>
      <w:r>
        <w:rPr>
          <w:lang w:val="en-US" w:eastAsia="en-US" w:bidi="en-US"/>
        </w:rPr>
        <w:fldChar w:fldCharType="end"/>
      </w:r>
      <w:r>
        <w:rPr>
          <w:lang w:val="en-US" w:eastAsia="en-US" w:bidi="en-US"/>
        </w:rPr>
        <w:t xml:space="pre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The Kingdom Undivided and the Kingdom Divided—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Historical Books </w:t>
      </w:r>
      <w:r>
        <w:rPr>
          <w:color w:val="0000FF"/>
          <w:u w:val="single"/>
          <w:lang w:val="en-US" w:eastAsia="en-US" w:bidi="en-US"/>
        </w:rPr>
        <w:fldChar w:fldCharType="begin"/>
      </w:r>
      <w:r>
        <w:rPr>
          <w:color w:val="0000FF"/>
          <w:u w:val="single"/>
          <w:lang w:val="en-US" w:eastAsia="en-US" w:bidi="en-US"/>
        </w:rPr>
        <w:instrText xml:space="preserve"> HYPERLINK \l "Page_47" </w:instrText>
      </w:r>
      <w:r>
        <w:rPr>
          <w:color w:val="0000FF"/>
          <w:u w:val="single"/>
          <w:lang w:val="en-US" w:eastAsia="en-US" w:bidi="en-US"/>
        </w:rPr>
        <w:fldChar w:fldCharType="separate"/>
      </w:r>
      <w:r>
        <w:rPr>
          <w:color w:val="0000FF"/>
          <w:u w:val="single"/>
          <w:lang w:val="en-US" w:eastAsia="en-US" w:bidi="en-US"/>
        </w:rPr>
        <w:t xml:space="preserve">47</w:t>
      </w:r>
      <w:r>
        <w:rPr>
          <w:lang w:val="en-US" w:eastAsia="en-US" w:bidi="en-US"/>
        </w:rPr>
        <w:fldChar w:fldCharType="end"/>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Poetical Books </w:t>
      </w:r>
      <w:r>
        <w:rPr>
          <w:color w:val="0000FF"/>
          <w:u w:val="single"/>
          <w:lang w:val="en-US" w:eastAsia="en-US" w:bidi="en-US"/>
        </w:rPr>
        <w:fldChar w:fldCharType="begin"/>
      </w:r>
      <w:r>
        <w:rPr>
          <w:color w:val="0000FF"/>
          <w:u w:val="single"/>
          <w:lang w:val="en-US" w:eastAsia="en-US" w:bidi="en-US"/>
        </w:rPr>
        <w:instrText xml:space="preserve"> HYPERLINK \l "Page_55" </w:instrText>
      </w:r>
      <w:r>
        <w:rPr>
          <w:color w:val="0000FF"/>
          <w:u w:val="single"/>
          <w:lang w:val="en-US" w:eastAsia="en-US" w:bidi="en-US"/>
        </w:rPr>
        <w:fldChar w:fldCharType="separate"/>
      </w:r>
      <w:r>
        <w:rPr>
          <w:color w:val="0000FF"/>
          <w:u w:val="single"/>
          <w:lang w:val="en-US" w:eastAsia="en-US" w:bidi="en-US"/>
        </w:rPr>
        <w:t xml:space="preserve">55</w:t>
      </w:r>
      <w:r>
        <w:rPr>
          <w:lang w:val="en-US" w:eastAsia="en-US" w:bidi="en-US"/>
        </w:rPr>
        <w:fldChar w:fldCharType="end"/>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Prophetical Books </w:t>
      </w:r>
      <w:r>
        <w:rPr>
          <w:color w:val="0000FF"/>
          <w:u w:val="single"/>
          <w:lang w:val="en-US" w:eastAsia="en-US" w:bidi="en-US"/>
        </w:rPr>
        <w:fldChar w:fldCharType="begin"/>
      </w:r>
      <w:r>
        <w:rPr>
          <w:color w:val="0000FF"/>
          <w:u w:val="single"/>
          <w:lang w:val="en-US" w:eastAsia="en-US" w:bidi="en-US"/>
        </w:rPr>
        <w:instrText xml:space="preserve"> HYPERLINK \l "Page_65" </w:instrText>
      </w:r>
      <w:r>
        <w:rPr>
          <w:color w:val="0000FF"/>
          <w:u w:val="single"/>
          <w:lang w:val="en-US" w:eastAsia="en-US" w:bidi="en-US"/>
        </w:rPr>
        <w:fldChar w:fldCharType="separate"/>
      </w:r>
      <w:r>
        <w:rPr>
          <w:color w:val="0000FF"/>
          <w:u w:val="single"/>
          <w:lang w:val="en-US" w:eastAsia="en-US" w:bidi="en-US"/>
        </w:rPr>
        <w:t xml:space="preserve">65</w:t>
      </w:r>
      <w:r>
        <w:rPr>
          <w:lang w:val="en-US" w:eastAsia="en-US" w:bidi="en-US"/>
        </w:rPr>
        <w:fldChar w:fldCharType="end"/>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The Kingdom in Captivity </w:t>
      </w:r>
      <w:r>
        <w:rPr>
          <w:color w:val="0000FF"/>
          <w:u w:val="single"/>
          <w:lang w:val="en-US" w:eastAsia="en-US" w:bidi="en-US"/>
        </w:rPr>
        <w:fldChar w:fldCharType="begin"/>
      </w:r>
      <w:r>
        <w:rPr>
          <w:color w:val="0000FF"/>
          <w:u w:val="single"/>
          <w:lang w:val="en-US" w:eastAsia="en-US" w:bidi="en-US"/>
        </w:rPr>
        <w:instrText xml:space="preserve"> HYPERLINK \l "Page_73" </w:instrText>
      </w:r>
      <w:r>
        <w:rPr>
          <w:color w:val="0000FF"/>
          <w:u w:val="single"/>
          <w:lang w:val="en-US" w:eastAsia="en-US" w:bidi="en-US"/>
        </w:rPr>
        <w:fldChar w:fldCharType="separate"/>
      </w:r>
      <w:r>
        <w:rPr>
          <w:color w:val="0000FF"/>
          <w:u w:val="single"/>
          <w:lang w:val="en-US" w:eastAsia="en-US" w:bidi="en-US"/>
        </w:rPr>
        <w:t xml:space="preserve">73</w:t>
      </w:r>
      <w:r>
        <w:rPr>
          <w:lang w:val="en-US" w:eastAsia="en-US" w:bidi="en-US"/>
        </w:rPr>
        <w:fldChar w:fldCharType="end"/>
      </w:r>
      <w:r>
        <w:rPr>
          <w:lang w:val="en-US" w:eastAsia="en-US" w:bidi="en-US"/>
        </w:rPr>
        <w:t xml:space="pre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The Kingdom Restored </w:t>
      </w:r>
      <w:r>
        <w:rPr>
          <w:color w:val="0000FF"/>
          <w:u w:val="single"/>
          <w:lang w:val="en-US" w:eastAsia="en-US" w:bidi="en-US"/>
        </w:rPr>
        <w:fldChar w:fldCharType="begin"/>
      </w:r>
      <w:r>
        <w:rPr>
          <w:color w:val="0000FF"/>
          <w:u w:val="single"/>
          <w:lang w:val="en-US" w:eastAsia="en-US" w:bidi="en-US"/>
        </w:rPr>
        <w:instrText xml:space="preserve"> HYPERLINK \l "Page_79" </w:instrText>
      </w:r>
      <w:r>
        <w:rPr>
          <w:color w:val="0000FF"/>
          <w:u w:val="single"/>
          <w:lang w:val="en-US" w:eastAsia="en-US" w:bidi="en-US"/>
        </w:rPr>
        <w:fldChar w:fldCharType="separate"/>
      </w:r>
      <w:r>
        <w:rPr>
          <w:color w:val="0000FF"/>
          <w:u w:val="single"/>
          <w:lang w:val="en-US" w:eastAsia="en-US" w:bidi="en-US"/>
        </w:rPr>
        <w:t xml:space="preserve">79</w:t>
      </w:r>
      <w:r>
        <w:rPr>
          <w:lang w:val="en-US" w:eastAsia="en-US" w:bidi="en-US"/>
        </w:rPr>
        <w:fldChar w:fldCharType="end"/>
      </w:r>
      <w:r>
        <w:rPr>
          <w:lang w:val="en-US" w:eastAsia="en-US" w:bidi="en-US"/>
        </w:rPr>
        <w:t xml:space="pre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The Kingdom's True King </w:t>
      </w:r>
      <w:r>
        <w:rPr>
          <w:color w:val="0000FF"/>
          <w:u w:val="single"/>
          <w:lang w:val="en-US" w:eastAsia="en-US" w:bidi="en-US"/>
        </w:rPr>
        <w:fldChar w:fldCharType="begin"/>
      </w:r>
      <w:r>
        <w:rPr>
          <w:color w:val="0000FF"/>
          <w:u w:val="single"/>
          <w:lang w:val="en-US" w:eastAsia="en-US" w:bidi="en-US"/>
        </w:rPr>
        <w:instrText xml:space="preserve"> HYPERLINK \l "Page_89" </w:instrText>
      </w:r>
      <w:r>
        <w:rPr>
          <w:color w:val="0000FF"/>
          <w:u w:val="single"/>
          <w:lang w:val="en-US" w:eastAsia="en-US" w:bidi="en-US"/>
        </w:rPr>
        <w:fldChar w:fldCharType="separate"/>
      </w:r>
      <w:r>
        <w:rPr>
          <w:color w:val="0000FF"/>
          <w:u w:val="single"/>
          <w:lang w:val="en-US" w:eastAsia="en-US" w:bidi="en-US"/>
        </w:rPr>
        <w:t xml:space="preserve">89</w:t>
      </w:r>
      <w:r>
        <w:rPr>
          <w:lang w:val="en-US" w:eastAsia="en-US" w:bidi="en-US"/>
        </w:rPr>
        <w:fldChar w:fldCharType="end"/>
      </w:r>
      <w:r>
        <w:rPr>
          <w:lang w:val="en-US" w:eastAsia="en-US" w:bidi="en-US"/>
        </w:rPr>
        <w:t xml:space="pre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The Kingdom Conquering the World </w:t>
      </w:r>
      <w:r>
        <w:rPr>
          <w:color w:val="0000FF"/>
          <w:u w:val="single"/>
          <w:lang w:val="en-US" w:eastAsia="en-US" w:bidi="en-US"/>
        </w:rPr>
        <w:fldChar w:fldCharType="begin"/>
      </w:r>
      <w:r>
        <w:rPr>
          <w:color w:val="0000FF"/>
          <w:u w:val="single"/>
          <w:lang w:val="en-US" w:eastAsia="en-US" w:bidi="en-US"/>
        </w:rPr>
        <w:instrText xml:space="preserve"> HYPERLINK \l "Page_97" </w:instrText>
      </w:r>
      <w:r>
        <w:rPr>
          <w:color w:val="0000FF"/>
          <w:u w:val="single"/>
          <w:lang w:val="en-US" w:eastAsia="en-US" w:bidi="en-US"/>
        </w:rPr>
        <w:fldChar w:fldCharType="separate"/>
      </w:r>
      <w:r>
        <w:rPr>
          <w:color w:val="0000FF"/>
          <w:u w:val="single"/>
          <w:lang w:val="en-US" w:eastAsia="en-US" w:bidi="en-US"/>
        </w:rPr>
        <w:t xml:space="preserve">97</w:t>
      </w:r>
      <w:r>
        <w:rPr>
          <w:lang w:val="en-US" w:eastAsia="en-US" w:bidi="en-US"/>
        </w:rPr>
        <w:fldChar w:fldCharType="end"/>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Acts </w:t>
      </w:r>
      <w:r>
        <w:rPr>
          <w:color w:val="0000FF"/>
          <w:u w:val="single"/>
          <w:lang w:val="en-US" w:eastAsia="en-US" w:bidi="en-US"/>
        </w:rPr>
        <w:fldChar w:fldCharType="begin"/>
      </w:r>
      <w:r>
        <w:rPr>
          <w:color w:val="0000FF"/>
          <w:u w:val="single"/>
          <w:lang w:val="en-US" w:eastAsia="en-US" w:bidi="en-US"/>
        </w:rPr>
        <w:instrText xml:space="preserve"> HYPERLINK \l "Page_98" </w:instrText>
      </w:r>
      <w:r>
        <w:rPr>
          <w:color w:val="0000FF"/>
          <w:u w:val="single"/>
          <w:lang w:val="en-US" w:eastAsia="en-US" w:bidi="en-US"/>
        </w:rPr>
        <w:fldChar w:fldCharType="separate"/>
      </w:r>
      <w:r>
        <w:rPr>
          <w:color w:val="0000FF"/>
          <w:u w:val="single"/>
          <w:lang w:val="en-US" w:eastAsia="en-US" w:bidi="en-US"/>
        </w:rPr>
        <w:t xml:space="preserve">98</w:t>
      </w:r>
      <w:r>
        <w:rPr>
          <w:lang w:val="en-US" w:eastAsia="en-US" w:bidi="en-US"/>
        </w:rPr>
        <w:fldChar w:fldCharType="end"/>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Pauline Epistles </w:t>
      </w:r>
      <w:r>
        <w:rPr>
          <w:color w:val="0000FF"/>
          <w:u w:val="single"/>
          <w:lang w:val="en-US" w:eastAsia="en-US" w:bidi="en-US"/>
        </w:rPr>
        <w:fldChar w:fldCharType="begin"/>
      </w:r>
      <w:r>
        <w:rPr>
          <w:color w:val="0000FF"/>
          <w:u w:val="single"/>
          <w:lang w:val="en-US" w:eastAsia="en-US" w:bidi="en-US"/>
        </w:rPr>
        <w:instrText xml:space="preserve"> HYPERLINK \l "Page_103" </w:instrText>
      </w:r>
      <w:r>
        <w:rPr>
          <w:color w:val="0000FF"/>
          <w:u w:val="single"/>
          <w:lang w:val="en-US" w:eastAsia="en-US" w:bidi="en-US"/>
        </w:rPr>
        <w:fldChar w:fldCharType="separate"/>
      </w:r>
      <w:r>
        <w:rPr>
          <w:color w:val="0000FF"/>
          <w:u w:val="single"/>
          <w:lang w:val="en-US" w:eastAsia="en-US" w:bidi="en-US"/>
        </w:rPr>
        <w:t xml:space="preserve">103</w:t>
      </w:r>
      <w:r>
        <w:rPr>
          <w:lang w:val="en-US" w:eastAsia="en-US" w:bidi="en-US"/>
        </w:rPr>
        <w:fldChar w:fldCharType="end"/>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General Epistles </w:t>
      </w:r>
      <w:r>
        <w:rPr>
          <w:color w:val="0000FF"/>
          <w:u w:val="single"/>
          <w:lang w:val="en-US" w:eastAsia="en-US" w:bidi="en-US"/>
        </w:rPr>
        <w:fldChar w:fldCharType="begin"/>
      </w:r>
      <w:r>
        <w:rPr>
          <w:color w:val="0000FF"/>
          <w:u w:val="single"/>
          <w:lang w:val="en-US" w:eastAsia="en-US" w:bidi="en-US"/>
        </w:rPr>
        <w:instrText xml:space="preserve"> HYPERLINK \l "Page_111" </w:instrText>
      </w:r>
      <w:r>
        <w:rPr>
          <w:color w:val="0000FF"/>
          <w:u w:val="single"/>
          <w:lang w:val="en-US" w:eastAsia="en-US" w:bidi="en-US"/>
        </w:rPr>
        <w:fldChar w:fldCharType="separate"/>
      </w:r>
      <w:r>
        <w:rPr>
          <w:color w:val="0000FF"/>
          <w:u w:val="single"/>
          <w:lang w:val="en-US" w:eastAsia="en-US" w:bidi="en-US"/>
        </w:rPr>
        <w:t xml:space="preserve">111</w:t>
      </w:r>
      <w:r>
        <w:rPr>
          <w:lang w:val="en-US" w:eastAsia="en-US" w:bidi="en-US"/>
        </w:rPr>
        <w:fldChar w:fldCharType="end"/>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The Kingdom Triumphant </w:t>
      </w:r>
      <w:r>
        <w:rPr>
          <w:color w:val="0000FF"/>
          <w:u w:val="single"/>
          <w:lang w:val="en-US" w:eastAsia="en-US" w:bidi="en-US"/>
        </w:rPr>
        <w:fldChar w:fldCharType="begin"/>
      </w:r>
      <w:r>
        <w:rPr>
          <w:color w:val="0000FF"/>
          <w:u w:val="single"/>
          <w:lang w:val="en-US" w:eastAsia="en-US" w:bidi="en-US"/>
        </w:rPr>
        <w:instrText xml:space="preserve"> HYPERLINK \l "Page_117" </w:instrText>
      </w:r>
      <w:r>
        <w:rPr>
          <w:color w:val="0000FF"/>
          <w:u w:val="single"/>
          <w:lang w:val="en-US" w:eastAsia="en-US" w:bidi="en-US"/>
        </w:rPr>
        <w:fldChar w:fldCharType="separate"/>
      </w:r>
      <w:r>
        <w:rPr>
          <w:color w:val="0000FF"/>
          <w:u w:val="single"/>
          <w:lang w:val="en-US" w:eastAsia="en-US" w:bidi="en-US"/>
        </w:rPr>
        <w:t xml:space="preserve">117</w:t>
      </w:r>
      <w:r>
        <w:rPr>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0" w:name="Page_6"/>
      <w:bookmarkEnd w:id="0"/>
      <w:r>
        <w:rPr>
          <w:lang w:val="en-US" w:eastAsia="en-US" w:bidi="en-US"/>
        </w:rPr>
        <w:t xml:space="preserve">INTRODUCTION</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First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Bible is a Lamp to our feet and a light to our pathway. To know it thoroughly is to be kept from stumbling, and to walk in the light is fellowship with Him who is the heart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Bible is a Rock; to be familiar with its pages is to be established in character, in hope and in faith, and while we may sometimes tremble, the rock is immovable. The Bible is the true water of life. Mr. Moody used to say that it comes down from on high and rises again in mighty power to the throne on the principle that water seeks its own level. To know the Bible is, therefore, to live a heavenly life and to be filled with all the fullness of the spirit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author of this text book knows his Bible thoroughly and he has the God-given ability of making it plain to others. What is here presented he has worked out in the class room and in his own rich Christian experience. I count it a privilege to write this line of introduction. The members of the Young People's Societies in the churches, Christian Associations, Bible study classes and Christian workers generally will find it most helpful. A busy business man by means of it could think his way through much of God's Word. It is a timely presentation of a great subject. I am sure that God will bless it richly to all who attempt to study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 Wilbur Chapman.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1" w:name="Page_8"/>
      <w:bookmarkEnd w:id="1"/>
      <w:r>
        <w:rPr>
          <w:lang w:val="en-US" w:eastAsia="en-US" w:bidi="en-US"/>
        </w:rPr>
        <w:t xml:space="preserve">PREFACE TO THE SERIES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SEARCH Series of Bible Study Text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"Be Ye Explorers of the Writings."</w:t>
      </w:r>
      <w:r>
        <w:rPr>
          <w:lang w:val="en-US" w:eastAsia="en-US" w:bidi="en-US"/>
        </w:rPr>
        <w:t xml:space="preserve">—John 5:39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Teachers of the Scriptures are issuing many valuable aids to Bible study. This series of text books is based upon the "Search" idea. We believe this idea is fundamental. It is commended to the student public for the following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It is the Divine Method.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i/>
          <w:lang w:val="en-US" w:eastAsia="en-US" w:bidi="en-US"/>
        </w:rPr>
        <w:t xml:space="preserve">Seek</w:t>
      </w:r>
      <w:r>
        <w:rPr>
          <w:lang w:val="en-US" w:eastAsia="en-US" w:bidi="en-US"/>
        </w:rPr>
        <w:t xml:space="preserve"> ye out of the book of Jehovah" is the God-given command in Isaiah 34:16 "Search ye the Scriptures" is the command of the God-man in John 5:39. The God who wrote the Book and the God who knows man will prescribe the best method by which man shall become acquainted with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It is the Pedagogic Method.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seest thou?" One basic pedagogic principle is to train the pupil's physical and mental eyes to see things for himself. The first and largest gate to knowledge is the </w:t>
      </w:r>
      <w:r>
        <w:rPr>
          <w:i/>
          <w:lang w:val="en-US" w:eastAsia="en-US" w:bidi="en-US"/>
        </w:rPr>
        <w:t xml:space="preserve">eye</w:t>
      </w:r>
      <w:r>
        <w:rPr>
          <w:lang w:val="en-US" w:eastAsia="en-US" w:bidi="en-US"/>
        </w:rPr>
        <w:t xml:space="preserve"> 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It is the Scientific Method.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scientist searches for facts. He hunts for facts in the stars, in the rocks, in the plants, in the animals. From these facts he deduces principles. "What saith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2" w:name="Page_9"/>
      <w:bookmarkEnd w:id="2"/>
      <w:r>
        <w:rPr>
          <w:i/>
          <w:lang w:val="en-US" w:eastAsia="en-US" w:bidi="en-US"/>
        </w:rPr>
        <w:t xml:space="preserve">It is the Interesting Method.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search of the hunter, the explorer, the experimenter, the excavator, the student, is a joyous labor. Every sense is alert There is no drudgery, no fatigue. The "eureka" stirs a song of gladness. There is much joy in bearing this testimony: "I have found Micah 6:8, or Isaiah 12, or Jeremiah 45:5, or Philippians 4:19,"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this is a Workable Method. The teacher can apply it. Give every pupil a certain definite Search task. The teacher can adapt it to every age, and to every degree of Biblical knowledge. This series of text books will suggest plans of applying this basic method of Bible study in becoming acquainted with the rich contents of the verses, the chapters, the books of this most practical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3" w:name="Page_10"/>
      <w:bookmarkEnd w:id="3"/>
      <w:r>
        <w:rPr>
          <w:lang w:val="en-US" w:eastAsia="en-US" w:bidi="en-US"/>
        </w:rPr>
        <w:t xml:space="preserve">PREFACE TO THE BOOK</w:t>
      </w:r>
    </w:p>
    <w:p>
      <w:pPr>
        <w:pStyle w:val="H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book is designed to be used in Bible Study Classes in churches, in communities, in academies, in colleges. The author has endeavored to furnish a text book of outlines and questions that shall unfold the general contents of the Word of God. Its primary aim is to impart a swift and comprehensive acquaintanceship with the material of the books of the Bible.</w:t>
      </w:r>
    </w:p>
    <w:p>
      <w:pPr>
        <w:pStyle w:val="H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Character of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not an exhaustive study. From its aim it could not be such. Some of the sixty-six books are passed over in brief space, and some (chiefly in the prophecies and epistles) are omitted altogether. It is a surface study. The title so suggests. It does not enter into the deeper things. It simply aims to lay bare the surface facts. It is expressly designed to serve as a foundation for later detailed searching of the Word. It is flexible. The teacher can add or subtract as time or local conditions demand, and is earnestly exhorted so to do. One book may be omitted and another added at the teacher's discretion. A part of the questions may be omitted, or additional ones inserted. The outlines may be enlarged or diminished or changed to suit the needs of the class according to the teacher's personal judgment.</w:t>
      </w:r>
    </w:p>
    <w:p>
      <w:pPr>
        <w:pStyle w:val="H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Requisites For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each scholar be provided with a cheap tablet, a well-bound blank book of two hundred pages, a small Bible Dic</w:t>
      </w:r>
      <w:bookmarkStart w:id="4" w:name="Page_11"/>
      <w:bookmarkEnd w:id="4"/>
      <w:r>
        <w:rPr>
          <w:lang w:val="en-US" w:eastAsia="en-US" w:bidi="en-US"/>
        </w:rPr>
        <w:t xml:space="preserve">tionary of recognized merit, and a copy of the American Revised Version of the Bible. (Standard Edition of Nelson &amp; Sons, 1901, bourgeois 8vo, is good.) The teacher should provide for reference, to which the pupils should have constant access, a copy of the Rand-McNally Bible Atlas, by J.L. Hurlbut, D.D., a copy of Young's Complete Analytical Concordance, and a copy of a large and complete Bible Dictionary.</w:t>
      </w:r>
    </w:p>
    <w:p>
      <w:pPr>
        <w:pStyle w:val="H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Suggestions to Teachers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secure the best results the following plan, tested by experience, is suggested: Let the assigned lesson be wrought out and recorded by the pupil in the cheap tablet. At the next recitation let this recorded lesson be read and corrected. At the following recitation this lesson first assigned and corrected is to be recited from memory. So at each recitation the following will be the general order: (1) The assigning of the advance lesson. (2) The reading and correction of the lesson assigned at the previous recitation. (3) The reciting from memory of the lesson corrected at the previous recitation.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work as soon as corrected is to be recorded by the scholar in the blank book according to a simple set of rules. The following rules have been used with good results:</w:t>
      </w:r>
    </w:p>
    <w:p>
      <w:pPr>
        <w:pStyle w:val="H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Directions for Bible Books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Record each lesson the evening after its correction. (Commit the work, as you record, for recital.)</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Begin each large division at the top of the page.</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Capitalize and underline all headings.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Leave a vacant line between small divisions.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Where questions are used, record both questions and answers.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5" w:name="Page_12"/>
      <w:bookmarkEnd w:id="5"/>
      <w:r>
        <w:rPr>
          <w:lang w:val="en-US" w:eastAsia="en-US" w:bidi="en-US"/>
        </w:rPr>
        <w:t xml:space="preserve">The books will be graded substantially as follows: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Correctness of record, 35. (Includes spelling and grammar.)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Fullness of record, 35.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Neatness and care, 10.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Mechanical accuracy, 10.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Originality,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would be well to place a printed copy of these rules in the hands of each student, to be pasted in the front of the blank book. These blank books should be examined and graded every four or six weeks and should constitute at least a third of the student's grade. The recording of the work in the blank books may be omitted in the community or church classes, at the option of the teacher. But the record of the work by pencil in a cheap tablet </w:t>
      </w:r>
      <w:r>
        <w:rPr>
          <w:i/>
          <w:lang w:val="en-US" w:eastAsia="en-US" w:bidi="en-US"/>
        </w:rPr>
        <w:t xml:space="preserve">should be insisted upon as absolutely necessary for the best results</w:t>
      </w:r>
      <w:r>
        <w:rPr>
          <w:lang w:val="en-US" w:eastAsia="en-US" w:bidi="en-US"/>
        </w:rPr>
        <w:t xml:space="preserve">. In the academy and college classes the painstaking record in ink has been found by experience to be a most valuable portion of the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the teacher review constantly. Drill the students, singly and collectively, in the recitation material. Emphasize the avoidance of mechanical study. Secure as much consecutive reading of the Word as possible. Feed upon rich truths. Make practical and personal applications of the Word. "All Scripture is profitable."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6" w:name="Page_13"/>
      <w:bookmarkEnd w:id="6"/>
      <w:r>
        <w:rPr>
          <w:lang w:val="en-US" w:eastAsia="en-US" w:bidi="en-US"/>
        </w:rPr>
        <w:t xml:space="preserve">CHART OF THE SIXTY-SIX BOOKS OF THE BIBLE</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7" w:name="Page_14"/>
      <w:bookmarkEnd w:id="7"/>
      <w:r>
        <w:rPr>
          <w:lang w:val="en-US" w:eastAsia="en-US" w:bidi="en-US"/>
        </w:rPr>
        <w:t xml:space="preserve">INTRODUCTORY LESSON. CHART OF THE SIXTY-SIX BOOKS</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1434"/>
        <w:gridCol w:w="1331"/>
        <w:gridCol w:w="1587"/>
        <w:gridCol w:w="1229"/>
        <w:gridCol w:w="1178"/>
        <w:gridCol w:w="2599"/>
      </w:tblGrid>
      <w:tr>
        <w:tc>
          <w:tcPr>
            <w:tcW w:w="143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Names of Divisions</w:t>
            </w:r>
          </w:p>
        </w:tc>
        <w:tc>
          <w:tcPr>
            <w:tcW w:w="1331"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w:t>
              <w:br w:type="textWrapping"/>
            </w:r>
            <w:r>
              <w:rPr>
                <w:lang w:val="en-US" w:eastAsia="en-US" w:bidi="en-US"/>
              </w:rPr>
              <w:t xml:space="preserve">The Kingdom Foreshadowed</w:t>
            </w:r>
          </w:p>
        </w:tc>
        <w:tc>
          <w:tcPr>
            <w:tcW w:w="158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w:t>
              <w:br w:type="textWrapping"/>
            </w:r>
            <w:r>
              <w:rPr>
                <w:lang w:val="en-US" w:eastAsia="en-US" w:bidi="en-US"/>
              </w:rPr>
              <w:t xml:space="preserve">The Kingdom Forming</w:t>
            </w:r>
          </w:p>
        </w:tc>
        <w:tc>
          <w:tcPr>
            <w:tcW w:w="122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III</w:t>
              <w:br w:type="textWrapping"/>
            </w:r>
            <w:r>
              <w:rPr>
                <w:lang w:val="en-US" w:eastAsia="en-US" w:bidi="en-US"/>
              </w:rPr>
              <w:t xml:space="preserve">The Kingdom Conquering</w:t>
            </w:r>
          </w:p>
        </w:tc>
        <w:tc>
          <w:tcPr>
            <w:tcW w:w="117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IV</w:t>
              <w:br w:type="textWrapping"/>
            </w:r>
            <w:r>
              <w:rPr>
                <w:lang w:val="en-US" w:eastAsia="en-US" w:bidi="en-US"/>
              </w:rPr>
              <w:t xml:space="preserve">The Kingdom Undivided</w:t>
            </w:r>
          </w:p>
        </w:tc>
        <w:tc>
          <w:tcPr>
            <w:tcW w:w="259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w:t>
              <w:br w:type="textWrapping"/>
            </w:r>
            <w:r>
              <w:rPr>
                <w:lang w:val="en-US" w:eastAsia="en-US" w:bidi="en-US"/>
              </w:rPr>
              <w:t xml:space="preserve">The Kingdom Divided</w:t>
            </w:r>
          </w:p>
        </w:tc>
      </w:tr>
      <w:tr>
        <w:tc>
          <w:tcPr>
            <w:tcW w:w="143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Number of Books</w:t>
            </w:r>
          </w:p>
        </w:tc>
        <w:tc>
          <w:tcPr>
            <w:tcW w:w="1331"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w:t>
            </w:r>
          </w:p>
        </w:tc>
        <w:tc>
          <w:tcPr>
            <w:tcW w:w="158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w:t>
            </w:r>
          </w:p>
        </w:tc>
        <w:tc>
          <w:tcPr>
            <w:tcW w:w="122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8</w:t>
            </w:r>
          </w:p>
        </w:tc>
        <w:tc>
          <w:tcPr>
            <w:tcW w:w="117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w:t>
            </w:r>
          </w:p>
        </w:tc>
        <w:tc>
          <w:tcPr>
            <w:tcW w:w="259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12</w:t>
            </w:r>
          </w:p>
        </w:tc>
      </w:tr>
      <w:tr>
        <w:tc>
          <w:tcPr>
            <w:tcW w:w="143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Beginning and Ending Dates</w:t>
            </w:r>
          </w:p>
        </w:tc>
        <w:tc>
          <w:tcPr>
            <w:tcW w:w="1331"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4004-1689 B.C.</w:t>
            </w:r>
          </w:p>
        </w:tc>
        <w:tc>
          <w:tcPr>
            <w:tcW w:w="158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1571-1451 B.C.</w:t>
            </w:r>
          </w:p>
        </w:tc>
        <w:tc>
          <w:tcPr>
            <w:tcW w:w="122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1451-1095 B.C.</w:t>
            </w:r>
          </w:p>
        </w:tc>
        <w:tc>
          <w:tcPr>
            <w:tcW w:w="117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1095-975 B.C.</w:t>
            </w:r>
          </w:p>
        </w:tc>
        <w:tc>
          <w:tcPr>
            <w:tcW w:w="259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975-606 B.C.</w:t>
            </w:r>
          </w:p>
        </w:tc>
      </w:tr>
      <w:tr>
        <w:tc>
          <w:tcPr>
            <w:tcW w:w="1434" w:type="dxa"/>
            <w:vMerge w:val="restart"/>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Names of Books</w:t>
            </w:r>
          </w:p>
        </w:tc>
        <w:tc>
          <w:tcPr>
            <w:tcW w:w="1331" w:type="dxa"/>
            <w:vMerge w:val="restart"/>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Genesis</w:t>
              <w:br w:type="textWrapping"/>
            </w:r>
            <w:r>
              <w:rPr>
                <w:lang w:val="en-US" w:eastAsia="en-US" w:bidi="en-US"/>
              </w:rPr>
              <w:t xml:space="preserve">----</w:t>
              <w:br w:type="textWrapping"/>
            </w:r>
            <w:r>
              <w:rPr>
                <w:lang w:val="en-US" w:eastAsia="en-US" w:bidi="en-US"/>
              </w:rPr>
              <w:t xml:space="preserve">Job</w:t>
            </w:r>
          </w:p>
        </w:tc>
        <w:tc>
          <w:tcPr>
            <w:tcW w:w="1587" w:type="dxa"/>
            <w:vMerge w:val="restart"/>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Exodus</w:t>
              <w:br w:type="textWrapping"/>
            </w:r>
            <w:r>
              <w:rPr>
                <w:lang w:val="en-US" w:eastAsia="en-US" w:bidi="en-US"/>
              </w:rPr>
              <w:t xml:space="preserve">Numbers</w:t>
              <w:br w:type="textWrapping"/>
            </w:r>
            <w:r>
              <w:rPr>
                <w:lang w:val="en-US" w:eastAsia="en-US" w:bidi="en-US"/>
              </w:rPr>
              <w:t xml:space="preserve">----</w:t>
              <w:br w:type="textWrapping"/>
            </w:r>
            <w:r>
              <w:rPr>
                <w:lang w:val="en-US" w:eastAsia="en-US" w:bidi="en-US"/>
              </w:rPr>
              <w:t xml:space="preserve">Leviticus</w:t>
              <w:br w:type="textWrapping"/>
            </w:r>
            <w:r>
              <w:rPr>
                <w:lang w:val="en-US" w:eastAsia="en-US" w:bidi="en-US"/>
              </w:rPr>
              <w:t xml:space="preserve">Deuteronomy</w:t>
              <w:br w:type="textWrapping"/>
            </w:r>
            <w:r>
              <w:rPr>
                <w:lang w:val="en-US" w:eastAsia="en-US" w:bidi="en-US"/>
              </w:rPr>
              <w:br w:type="textWrapping"/>
            </w:r>
            <w:r>
              <w:rPr>
                <w:lang w:val="en-US" w:eastAsia="en-US" w:bidi="en-US"/>
              </w:rPr>
              <w:t xml:space="preserve">(Read Psalms 78, 90, 105-107)</w:t>
            </w:r>
          </w:p>
        </w:tc>
        <w:tc>
          <w:tcPr>
            <w:tcW w:w="1229" w:type="dxa"/>
            <w:vMerge w:val="restart"/>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Joshua</w:t>
              <w:br w:type="textWrapping"/>
            </w:r>
            <w:r>
              <w:rPr>
                <w:lang w:val="en-US" w:eastAsia="en-US" w:bidi="en-US"/>
              </w:rPr>
              <w:t xml:space="preserve">Judges</w:t>
              <w:br w:type="textWrapping"/>
            </w:r>
            <w:r>
              <w:rPr>
                <w:lang w:val="en-US" w:eastAsia="en-US" w:bidi="en-US"/>
              </w:rPr>
              <w:t xml:space="preserve">----</w:t>
              <w:br w:type="textWrapping"/>
            </w:r>
            <w:r>
              <w:rPr>
                <w:lang w:val="en-US" w:eastAsia="en-US" w:bidi="en-US"/>
              </w:rPr>
              <w:t xml:space="preserve">Ruth</w:t>
            </w:r>
          </w:p>
        </w:tc>
        <w:tc>
          <w:tcPr>
            <w:tcW w:w="1178" w:type="dxa"/>
            <w:vMerge w:val="restart"/>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and II Samuel</w:t>
              <w:br w:type="textWrapping"/>
            </w:r>
            <w:r>
              <w:rPr>
                <w:lang w:val="en-US" w:eastAsia="en-US" w:bidi="en-US"/>
              </w:rPr>
              <w:t xml:space="preserve">I Chronicles</w:t>
              <w:br w:type="textWrapping"/>
            </w:r>
            <w:r>
              <w:rPr>
                <w:lang w:val="en-US" w:eastAsia="en-US" w:bidi="en-US"/>
              </w:rPr>
              <w:t xml:space="preserve">----</w:t>
              <w:br w:type="textWrapping"/>
            </w:r>
            <w:r>
              <w:rPr>
                <w:lang w:val="en-US" w:eastAsia="en-US" w:bidi="en-US"/>
              </w:rPr>
              <w:t xml:space="preserve">Psalms</w:t>
              <w:br w:type="textWrapping"/>
            </w:r>
            <w:r>
              <w:rPr>
                <w:lang w:val="en-US" w:eastAsia="en-US" w:bidi="en-US"/>
              </w:rPr>
              <w:t xml:space="preserve">Song of Solomon</w:t>
              <w:br w:type="textWrapping"/>
            </w:r>
            <w:r>
              <w:rPr>
                <w:lang w:val="en-US" w:eastAsia="en-US" w:bidi="en-US"/>
              </w:rPr>
              <w:t xml:space="preserve">Proverbs</w:t>
              <w:br w:type="textWrapping"/>
            </w:r>
            <w:r>
              <w:rPr>
                <w:lang w:val="en-US" w:eastAsia="en-US" w:bidi="en-US"/>
              </w:rPr>
              <w:t xml:space="preserve">Ecclesiastes</w:t>
            </w:r>
          </w:p>
        </w:tc>
        <w:tc>
          <w:tcPr>
            <w:tcW w:w="259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lang w:val="en-US" w:eastAsia="en-US" w:bidi="en-US"/>
              </w:rPr>
              <w:t xml:space="preserve">I and II Kings</w:t>
              <w:br w:type="textWrapping"/>
            </w:r>
            <w:r>
              <w:rPr>
                <w:rFonts w:ascii="Times New Roman" w:hAnsi="Times New Roman" w:eastAsia="Times New Roman" w:cs="Times New Roman"/>
                <w:lang w:val="en-US" w:eastAsia="en-US" w:bidi="en-US"/>
              </w:rPr>
              <w:t xml:space="preserve">II Chronicles </w:t>
            </w:r>
          </w:p>
        </w:tc>
      </w:tr>
      <w:tr>
        <w:tc>
          <w:tcPr>
            <w:tcW w:w="1434"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1331"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1587"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1229"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1178"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259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s="Times New Roman"/>
                <w:b/>
                <w:lang w:val="en-US" w:eastAsia="en-US" w:bidi="en-US"/>
              </w:rPr>
            </w:pPr>
            <w:r>
              <w:rPr>
                <w:b/>
                <w:lang w:val="en-US" w:eastAsia="en-US" w:bidi="en-US"/>
              </w:rPr>
              <w:t xml:space="preserve">Israel</w:t>
              <w:br w:type="textWrapping"/>
            </w:r>
            <w:r>
              <w:rPr>
                <w:rFonts w:ascii="Times New Roman" w:hAnsi="Times New Roman" w:eastAsia="Times New Roman" w:cs="Times New Roman"/>
                <w:b/>
                <w:lang w:val="en-US" w:eastAsia="en-US" w:bidi="en-US"/>
              </w:rPr>
              <w:t xml:space="preserve">975-721</w:t>
            </w:r>
          </w:p>
        </w:tc>
      </w:tr>
      <w:tr>
        <w:tc>
          <w:tcPr>
            <w:tcW w:w="1434"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sz w:val="24"/>
              </w:rPr>
            </w:pPr>
          </w:p>
        </w:tc>
        <w:tc>
          <w:tcPr>
            <w:tcW w:w="1331"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sz w:val="24"/>
              </w:rPr>
            </w:pPr>
          </w:p>
        </w:tc>
        <w:tc>
          <w:tcPr>
            <w:tcW w:w="1587"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sz w:val="24"/>
              </w:rPr>
            </w:pPr>
          </w:p>
        </w:tc>
        <w:tc>
          <w:tcPr>
            <w:tcW w:w="1229"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sz w:val="24"/>
              </w:rPr>
            </w:pPr>
          </w:p>
        </w:tc>
        <w:tc>
          <w:tcPr>
            <w:tcW w:w="1178"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sz w:val="24"/>
              </w:rPr>
            </w:pPr>
          </w:p>
        </w:tc>
        <w:tc>
          <w:tcPr>
            <w:tcW w:w="259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lang w:val="en-US" w:eastAsia="en-US" w:bidi="en-US"/>
              </w:rPr>
              <w:t xml:space="preserve">Jonah</w:t>
              <w:br w:type="textWrapping"/>
            </w:r>
            <w:r>
              <w:rPr>
                <w:lang w:val="en-US" w:eastAsia="en-US" w:bidi="en-US"/>
              </w:rPr>
              <w:t xml:space="preserve">Amos</w:t>
              <w:br w:type="textWrapping"/>
            </w:r>
            <w:r>
              <w:rPr>
                <w:rFonts w:ascii="Times New Roman" w:hAnsi="Times New Roman" w:eastAsia="Times New Roman" w:cs="Times New Roman"/>
                <w:lang w:val="en-US" w:eastAsia="en-US" w:bidi="en-US"/>
              </w:rPr>
              <w:t xml:space="preserve">Hosea</w:t>
            </w:r>
          </w:p>
        </w:tc>
      </w:tr>
      <w:tr>
        <w:tc>
          <w:tcPr>
            <w:tcW w:w="1434"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1331"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1587"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1229"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1178"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259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s="Times New Roman"/>
                <w:b/>
                <w:lang w:val="en-US" w:eastAsia="en-US" w:bidi="en-US"/>
              </w:rPr>
            </w:pPr>
            <w:r>
              <w:rPr>
                <w:b/>
                <w:lang w:val="en-US" w:eastAsia="en-US" w:bidi="en-US"/>
              </w:rPr>
              <w:t xml:space="preserve">Judah</w:t>
              <w:br w:type="textWrapping"/>
            </w:r>
            <w:r>
              <w:rPr>
                <w:rFonts w:ascii="Times New Roman" w:hAnsi="Times New Roman" w:eastAsia="Times New Roman" w:cs="Times New Roman"/>
                <w:b/>
                <w:lang w:val="en-US" w:eastAsia="en-US" w:bidi="en-US"/>
              </w:rPr>
              <w:t xml:space="preserve">975-606</w:t>
            </w:r>
          </w:p>
        </w:tc>
      </w:tr>
      <w:tr>
        <w:tc>
          <w:tcPr>
            <w:tcW w:w="1434"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sz w:val="24"/>
              </w:rPr>
            </w:pPr>
          </w:p>
        </w:tc>
        <w:tc>
          <w:tcPr>
            <w:tcW w:w="1331"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sz w:val="24"/>
              </w:rPr>
            </w:pPr>
          </w:p>
        </w:tc>
        <w:tc>
          <w:tcPr>
            <w:tcW w:w="1587"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sz w:val="24"/>
              </w:rPr>
            </w:pPr>
          </w:p>
        </w:tc>
        <w:tc>
          <w:tcPr>
            <w:tcW w:w="1229"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sz w:val="24"/>
              </w:rPr>
            </w:pPr>
          </w:p>
        </w:tc>
        <w:tc>
          <w:tcPr>
            <w:tcW w:w="1178"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sz w:val="24"/>
              </w:rPr>
            </w:pPr>
          </w:p>
        </w:tc>
        <w:tc>
          <w:tcPr>
            <w:tcW w:w="259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Joel</w:t>
              <w:br w:type="textWrapping"/>
            </w:r>
            <w:r>
              <w:rPr>
                <w:lang w:val="en-US" w:eastAsia="en-US" w:bidi="en-US"/>
              </w:rPr>
              <w:t xml:space="preserve">Isaiah</w:t>
              <w:br w:type="textWrapping"/>
            </w:r>
            <w:r>
              <w:rPr>
                <w:lang w:val="en-US" w:eastAsia="en-US" w:bidi="en-US"/>
              </w:rPr>
              <w:t xml:space="preserve">Micah</w:t>
              <w:br w:type="textWrapping"/>
            </w:r>
            <w:r>
              <w:rPr>
                <w:lang w:val="en-US" w:eastAsia="en-US" w:bidi="en-US"/>
              </w:rPr>
              <w:t xml:space="preserve">Nahum</w:t>
              <w:br w:type="textWrapping"/>
            </w:r>
            <w:r>
              <w:rPr>
                <w:lang w:val="en-US" w:eastAsia="en-US" w:bidi="en-US"/>
              </w:rPr>
              <w:t xml:space="preserve">Zephanian</w:t>
              <w:br w:type="textWrapping"/>
            </w:r>
            <w:r>
              <w:rPr>
                <w:lang w:val="en-US" w:eastAsia="en-US" w:bidi="en-US"/>
              </w:rPr>
              <w:t xml:space="preserve">Habakkuk</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8" w:name="Page_15"/>
      <w:bookmarkEnd w:id="8"/>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1649"/>
        <w:gridCol w:w="1530"/>
        <w:gridCol w:w="1291"/>
        <w:gridCol w:w="1470"/>
        <w:gridCol w:w="2008"/>
        <w:gridCol w:w="1410"/>
      </w:tblGrid>
      <w:tr>
        <w:tc>
          <w:tcPr>
            <w:tcW w:w="164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Names of Divisions</w:t>
            </w:r>
          </w:p>
        </w:tc>
        <w:tc>
          <w:tcPr>
            <w:tcW w:w="153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VI</w:t>
              <w:br w:type="textWrapping"/>
            </w:r>
            <w:r>
              <w:rPr>
                <w:lang w:val="en-US" w:eastAsia="en-US" w:bidi="en-US"/>
              </w:rPr>
              <w:t xml:space="preserve">The Kingdom in Captivity</w:t>
            </w:r>
          </w:p>
        </w:tc>
        <w:tc>
          <w:tcPr>
            <w:tcW w:w="1291"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VII</w:t>
              <w:br w:type="textWrapping"/>
            </w:r>
            <w:r>
              <w:rPr>
                <w:lang w:val="en-US" w:eastAsia="en-US" w:bidi="en-US"/>
              </w:rPr>
              <w:t xml:space="preserve">The Kingdom Restored</w:t>
            </w:r>
          </w:p>
        </w:tc>
        <w:tc>
          <w:tcPr>
            <w:tcW w:w="147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VIII</w:t>
              <w:br w:type="textWrapping"/>
            </w:r>
            <w:r>
              <w:rPr>
                <w:lang w:val="en-US" w:eastAsia="en-US" w:bidi="en-US"/>
              </w:rPr>
              <w:t xml:space="preserve">The Kingdom's True King</w:t>
            </w:r>
          </w:p>
        </w:tc>
        <w:tc>
          <w:tcPr>
            <w:tcW w:w="200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IX</w:t>
              <w:br w:type="textWrapping"/>
            </w:r>
            <w:r>
              <w:rPr>
                <w:lang w:val="en-US" w:eastAsia="en-US" w:bidi="en-US"/>
              </w:rPr>
              <w:t xml:space="preserve">The Kingdom Conquering the World</w:t>
            </w:r>
          </w:p>
        </w:tc>
        <w:tc>
          <w:tcPr>
            <w:tcW w:w="141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w:t>
              <w:br w:type="textWrapping"/>
            </w:r>
            <w:r>
              <w:rPr>
                <w:lang w:val="en-US" w:eastAsia="en-US" w:bidi="en-US"/>
              </w:rPr>
              <w:t xml:space="preserve">The Kingdom Triumphant</w:t>
            </w:r>
          </w:p>
        </w:tc>
      </w:tr>
      <w:tr>
        <w:tc>
          <w:tcPr>
            <w:tcW w:w="164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Number of Books</w:t>
            </w:r>
          </w:p>
        </w:tc>
        <w:tc>
          <w:tcPr>
            <w:tcW w:w="153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w:t>
            </w:r>
          </w:p>
        </w:tc>
        <w:tc>
          <w:tcPr>
            <w:tcW w:w="1291"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w:t>
            </w:r>
          </w:p>
        </w:tc>
        <w:tc>
          <w:tcPr>
            <w:tcW w:w="147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w:t>
            </w:r>
          </w:p>
        </w:tc>
        <w:tc>
          <w:tcPr>
            <w:tcW w:w="200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22</w:t>
            </w:r>
          </w:p>
        </w:tc>
        <w:tc>
          <w:tcPr>
            <w:tcW w:w="141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w:t>
            </w:r>
          </w:p>
        </w:tc>
      </w:tr>
      <w:tr>
        <w:tc>
          <w:tcPr>
            <w:tcW w:w="164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Beginning and Ending Dates</w:t>
            </w:r>
          </w:p>
        </w:tc>
        <w:tc>
          <w:tcPr>
            <w:tcW w:w="153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606-536 B.C.</w:t>
            </w:r>
          </w:p>
        </w:tc>
        <w:tc>
          <w:tcPr>
            <w:tcW w:w="1291"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536-420 B.C.</w:t>
            </w:r>
          </w:p>
        </w:tc>
        <w:tc>
          <w:tcPr>
            <w:tcW w:w="147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B.C.-29 A.D.</w:t>
            </w:r>
          </w:p>
        </w:tc>
        <w:tc>
          <w:tcPr>
            <w:tcW w:w="200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29 A.D.</w:t>
            </w:r>
          </w:p>
        </w:tc>
        <w:tc>
          <w:tcPr>
            <w:tcW w:w="141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164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Names of Books</w:t>
            </w:r>
          </w:p>
        </w:tc>
        <w:tc>
          <w:tcPr>
            <w:tcW w:w="153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Daniel</w:t>
              <w:br w:type="textWrapping"/>
            </w:r>
            <w:r>
              <w:rPr>
                <w:lang w:val="en-US" w:eastAsia="en-US" w:bidi="en-US"/>
              </w:rPr>
              <w:t xml:space="preserve">Esther</w:t>
              <w:br w:type="textWrapping"/>
            </w:r>
            <w:r>
              <w:rPr>
                <w:lang w:val="en-US" w:eastAsia="en-US" w:bidi="en-US"/>
              </w:rPr>
              <w:t xml:space="preserve">----</w:t>
              <w:br w:type="textWrapping"/>
            </w:r>
            <w:r>
              <w:rPr>
                <w:lang w:val="en-US" w:eastAsia="en-US" w:bidi="en-US"/>
              </w:rPr>
              <w:t xml:space="preserve">Jeremiah</w:t>
              <w:br w:type="textWrapping"/>
            </w:r>
            <w:r>
              <w:rPr>
                <w:lang w:val="en-US" w:eastAsia="en-US" w:bidi="en-US"/>
              </w:rPr>
              <w:t xml:space="preserve">Lamentations</w:t>
              <w:br w:type="textWrapping"/>
            </w:r>
            <w:r>
              <w:rPr>
                <w:lang w:val="en-US" w:eastAsia="en-US" w:bidi="en-US"/>
              </w:rPr>
              <w:t xml:space="preserve">Obadiah</w:t>
              <w:br w:type="textWrapping"/>
            </w:r>
            <w:r>
              <w:rPr>
                <w:lang w:val="en-US" w:eastAsia="en-US" w:bidi="en-US"/>
              </w:rPr>
              <w:t xml:space="preserve">Ezekiel</w:t>
              <w:br w:type="textWrapping"/>
            </w:r>
            <w:r>
              <w:rPr>
                <w:lang w:val="en-US" w:eastAsia="en-US" w:bidi="en-US"/>
              </w:rPr>
              <w:br w:type="textWrapping"/>
            </w:r>
            <w:r>
              <w:rPr>
                <w:lang w:val="en-US" w:eastAsia="en-US" w:bidi="en-US"/>
              </w:rPr>
              <w:t xml:space="preserve">(Read Ps. 137)</w:t>
            </w:r>
          </w:p>
        </w:tc>
        <w:tc>
          <w:tcPr>
            <w:tcW w:w="1291"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Ezra</w:t>
              <w:br w:type="textWrapping"/>
            </w:r>
            <w:r>
              <w:rPr>
                <w:lang w:val="en-US" w:eastAsia="en-US" w:bidi="en-US"/>
              </w:rPr>
              <w:t xml:space="preserve">Nehemiah</w:t>
              <w:br w:type="textWrapping"/>
            </w:r>
            <w:r>
              <w:rPr>
                <w:lang w:val="en-US" w:eastAsia="en-US" w:bidi="en-US"/>
              </w:rPr>
              <w:t xml:space="preserve">----</w:t>
              <w:br w:type="textWrapping"/>
            </w:r>
            <w:r>
              <w:rPr>
                <w:lang w:val="en-US" w:eastAsia="en-US" w:bidi="en-US"/>
              </w:rPr>
              <w:t xml:space="preserve">Haggai</w:t>
              <w:br w:type="textWrapping"/>
            </w:r>
            <w:r>
              <w:rPr>
                <w:lang w:val="en-US" w:eastAsia="en-US" w:bidi="en-US"/>
              </w:rPr>
              <w:t xml:space="preserve">Zechariah</w:t>
              <w:br w:type="textWrapping"/>
            </w:r>
            <w:r>
              <w:rPr>
                <w:lang w:val="en-US" w:eastAsia="en-US" w:bidi="en-US"/>
              </w:rPr>
              <w:t xml:space="preserve">Melachi</w:t>
            </w:r>
          </w:p>
        </w:tc>
        <w:tc>
          <w:tcPr>
            <w:tcW w:w="147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Matthew</w:t>
              <w:br w:type="textWrapping"/>
            </w:r>
            <w:r>
              <w:rPr>
                <w:lang w:val="en-US" w:eastAsia="en-US" w:bidi="en-US"/>
              </w:rPr>
              <w:t xml:space="preserve">Mark</w:t>
              <w:br w:type="textWrapping"/>
            </w:r>
            <w:r>
              <w:rPr>
                <w:lang w:val="en-US" w:eastAsia="en-US" w:bidi="en-US"/>
              </w:rPr>
              <w:t xml:space="preserve">Luke</w:t>
              <w:br w:type="textWrapping"/>
            </w:r>
            <w:r>
              <w:rPr>
                <w:lang w:val="en-US" w:eastAsia="en-US" w:bidi="en-US"/>
              </w:rPr>
              <w:t xml:space="preserve">John</w:t>
            </w:r>
          </w:p>
        </w:tc>
        <w:tc>
          <w:tcPr>
            <w:tcW w:w="200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Acts</w:t>
              <w:br w:type="textWrapping"/>
            </w:r>
            <w:r>
              <w:rPr>
                <w:lang w:val="en-US" w:eastAsia="en-US" w:bidi="en-US"/>
              </w:rPr>
              <w:t xml:space="preserve">----</w:t>
              <w:br w:type="textWrapping"/>
            </w:r>
            <w:r>
              <w:rPr>
                <w:lang w:val="en-US" w:eastAsia="en-US" w:bidi="en-US"/>
              </w:rPr>
              <w:t xml:space="preserve">I Thessalonians</w:t>
              <w:br w:type="textWrapping"/>
            </w:r>
            <w:r>
              <w:rPr>
                <w:lang w:val="en-US" w:eastAsia="en-US" w:bidi="en-US"/>
              </w:rPr>
              <w:t xml:space="preserve">II Thessalonians</w:t>
              <w:br w:type="textWrapping"/>
            </w:r>
            <w:r>
              <w:rPr>
                <w:lang w:val="en-US" w:eastAsia="en-US" w:bidi="en-US"/>
              </w:rPr>
              <w:t xml:space="preserve">Galatians</w:t>
              <w:br w:type="textWrapping"/>
            </w:r>
            <w:r>
              <w:rPr>
                <w:lang w:val="en-US" w:eastAsia="en-US" w:bidi="en-US"/>
              </w:rPr>
              <w:t xml:space="preserve">I Corinthians</w:t>
              <w:br w:type="textWrapping"/>
            </w:r>
            <w:r>
              <w:rPr>
                <w:lang w:val="en-US" w:eastAsia="en-US" w:bidi="en-US"/>
              </w:rPr>
              <w:t xml:space="preserve">Romans</w:t>
              <w:br w:type="textWrapping"/>
            </w:r>
            <w:r>
              <w:rPr>
                <w:lang w:val="en-US" w:eastAsia="en-US" w:bidi="en-US"/>
              </w:rPr>
              <w:t xml:space="preserve">II Corinthians</w:t>
              <w:br w:type="textWrapping"/>
            </w:r>
            <w:r>
              <w:rPr>
                <w:lang w:val="en-US" w:eastAsia="en-US" w:bidi="en-US"/>
              </w:rPr>
              <w:t xml:space="preserve">Philemon</w:t>
              <w:br w:type="textWrapping"/>
            </w:r>
            <w:r>
              <w:rPr>
                <w:lang w:val="en-US" w:eastAsia="en-US" w:bidi="en-US"/>
              </w:rPr>
              <w:t xml:space="preserve">Ephesians</w:t>
              <w:br w:type="textWrapping"/>
            </w:r>
            <w:r>
              <w:rPr>
                <w:lang w:val="en-US" w:eastAsia="en-US" w:bidi="en-US"/>
              </w:rPr>
              <w:t xml:space="preserve">Philippians</w:t>
              <w:br w:type="textWrapping"/>
            </w:r>
            <w:r>
              <w:rPr>
                <w:lang w:val="en-US" w:eastAsia="en-US" w:bidi="en-US"/>
              </w:rPr>
              <w:t xml:space="preserve">Colossians</w:t>
              <w:br w:type="textWrapping"/>
            </w:r>
            <w:r>
              <w:rPr>
                <w:lang w:val="en-US" w:eastAsia="en-US" w:bidi="en-US"/>
              </w:rPr>
              <w:t xml:space="preserve">Hebrews</w:t>
              <w:br w:type="textWrapping"/>
            </w:r>
            <w:r>
              <w:rPr>
                <w:lang w:val="en-US" w:eastAsia="en-US" w:bidi="en-US"/>
              </w:rPr>
              <w:t xml:space="preserve">I Timothy</w:t>
              <w:br w:type="textWrapping"/>
            </w:r>
            <w:r>
              <w:rPr>
                <w:lang w:val="en-US" w:eastAsia="en-US" w:bidi="en-US"/>
              </w:rPr>
              <w:t xml:space="preserve">Titus</w:t>
              <w:br w:type="textWrapping"/>
            </w:r>
            <w:r>
              <w:rPr>
                <w:lang w:val="en-US" w:eastAsia="en-US" w:bidi="en-US"/>
              </w:rPr>
              <w:t xml:space="preserve">II Timothy</w:t>
              <w:br w:type="textWrapping"/>
            </w:r>
            <w:r>
              <w:rPr>
                <w:lang w:val="en-US" w:eastAsia="en-US" w:bidi="en-US"/>
              </w:rPr>
              <w:t xml:space="preserve">James</w:t>
              <w:br w:type="textWrapping"/>
            </w:r>
            <w:r>
              <w:rPr>
                <w:lang w:val="en-US" w:eastAsia="en-US" w:bidi="en-US"/>
              </w:rPr>
              <w:t xml:space="preserve">I Peter</w:t>
              <w:br w:type="textWrapping"/>
            </w:r>
            <w:r>
              <w:rPr>
                <w:lang w:val="en-US" w:eastAsia="en-US" w:bidi="en-US"/>
              </w:rPr>
              <w:t xml:space="preserve">II Peter</w:t>
              <w:br w:type="textWrapping"/>
            </w:r>
            <w:r>
              <w:rPr>
                <w:lang w:val="en-US" w:eastAsia="en-US" w:bidi="en-US"/>
              </w:rPr>
              <w:t xml:space="preserve">Jude</w:t>
              <w:br w:type="textWrapping"/>
            </w:r>
            <w:r>
              <w:rPr>
                <w:lang w:val="en-US" w:eastAsia="en-US" w:bidi="en-US"/>
              </w:rPr>
              <w:t xml:space="preserve">I John</w:t>
              <w:br w:type="textWrapping"/>
            </w:r>
            <w:r>
              <w:rPr>
                <w:lang w:val="en-US" w:eastAsia="en-US" w:bidi="en-US"/>
              </w:rPr>
              <w:t xml:space="preserve">II John</w:t>
              <w:br w:type="textWrapping"/>
            </w:r>
            <w:r>
              <w:rPr>
                <w:lang w:val="en-US" w:eastAsia="en-US" w:bidi="en-US"/>
              </w:rPr>
              <w:t xml:space="preserve">III John</w:t>
              <w:br w:type="textWrapping"/>
            </w:r>
          </w:p>
        </w:tc>
        <w:tc>
          <w:tcPr>
            <w:tcW w:w="141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Revelation</w:t>
            </w:r>
          </w:p>
        </w:tc>
      </w:tr>
    </w:tbl>
    <w:p>
      <w:pPr>
        <w:pStyle w:val="H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9" w:name="Page_16"/>
      <w:bookmarkEnd w:id="9"/>
      <w:r>
        <w:rPr>
          <w:lang w:val="en-US" w:eastAsia="en-US" w:bidi="en-US"/>
        </w:rPr>
        <w:t xml:space="preserve">NOTES ON THE CHART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sixty-six books are divided into ten groups, according to their relation to the Kingdom. In this connection the word Kingdom is not used in any restricted or technical sense. It is used to designate the Kingdom of God instituted to redeem the race from sin, under whatever form manifested.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Several of the books are not located in their exact places. Esther is located in Division Six because it is Captivity narrative. The Kings and Chronicles technically overlap two divisions. Lamentations and Jeremiah chronologically belong to the preceding division, but are placed among the books of the Captivity because their wails betoken that event.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books in each division are arranged in chronological order. In Division Nine the fourteen epistles of Paul are placed first, in the order of their composition, then the seven general epistles in the order of their writing.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Where the books of a division are separated into two groups by a dash, those above the dash are historical, those beneath the dash are biographical, or poetical, or legal, or prophetical, or epistolary.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The teacher may exercise his own judgment in requiring the committal of this chart at the start, or part by part as the study proceeds.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10" w:name="Page_17"/>
      <w:bookmarkEnd w:id="10"/>
      <w:r>
        <w:rPr>
          <w:lang w:val="en-US" w:eastAsia="en-US" w:bidi="en-US"/>
        </w:rPr>
        <w:t xml:space="preserve">I</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KINGDOM FORESHADOWED</w:t>
      </w:r>
    </w:p>
    <w:tbl>
      <w:tblPr>
        <w:tblW w:w="0" w:type="auto"/>
        <w:jc w:val="left"/>
        <w:tblInd w:w="75" w:type="dxa"/>
        <w:tblBorders>
          <w:top w:val="none"/>
          <w:left w:val="none"/>
          <w:bottom w:val="none"/>
          <w:right w:val="none"/>
          <w:insideH w:val="none"/>
          <w:insideV w:val="none"/>
        </w:tblBorders>
        <w:tblLayout w:type="fixed"/>
        <w:tblCellMar>
          <w:top w:w="0" w:type="dxa"/>
          <w:left w:w="75" w:type="dxa"/>
          <w:bottom w:w="0" w:type="dxa"/>
          <w:right w:w="75" w:type="dxa"/>
        </w:tblCellMar>
      </w:tblPr>
      <w:tblGrid>
        <w:gridCol w:w="1344"/>
        <w:gridCol w:w="768"/>
      </w:tblGrid>
      <w:tr>
        <w:tc>
          <w:tcPr>
            <w:tcW w:w="134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Genesis</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134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Job</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Use full page in blank book, copying as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Place number of page on which above studies begin in blank book. This serves as index.</w:t>
      </w:r>
    </w:p>
    <w:p>
      <w:pPr>
        <w:pStyle w:val="H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11" w:name="Page_18"/>
      <w:bookmarkEnd w:id="11"/>
      <w:r>
        <w:rPr>
          <w:lang w:val="en-US" w:eastAsia="en-US" w:bidi="en-US"/>
        </w:rPr>
        <w:t xml:space="preserve">OUTLINE FOR STUDY OF HISTORICAL BOOKS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Pictorial Device.</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Kind of Literature.</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Meaning of Name.</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Author.</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Beginning and Ending Dates.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Outline of Contents.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Key Verse.</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Leading Thought.</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Leading Phrases and Verses.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Leading Chapters with Names.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Leading Characters.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Leading Lessons.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of Christ: </w:t>
      </w:r>
    </w:p>
    <w:p>
      <w:pPr>
        <w:pStyle w:val="Normal"/>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Symbol.</w:t>
      </w:r>
    </w:p>
    <w:p>
      <w:pPr>
        <w:pStyle w:val="Normal"/>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Type.</w:t>
      </w:r>
    </w:p>
    <w:p>
      <w:pPr>
        <w:pStyle w:val="Normal"/>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Analogy.</w:t>
      </w:r>
    </w:p>
    <w:p>
      <w:pPr>
        <w:pStyle w:val="Normal"/>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Prophecy.</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Questions.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Items of Special Interest.</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Individual Finds.</w:t>
      </w:r>
    </w:p>
    <w:p>
      <w:pPr>
        <w:pStyle w:val="H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12" w:name="Page_19"/>
      <w:bookmarkEnd w:id="12"/>
      <w:r>
        <w:rPr>
          <w:lang w:val="en-US" w:eastAsia="en-US" w:bidi="en-US"/>
        </w:rPr>
        <w:t xml:space="preserve">NOTES ON HISTORICAL OUTLINE AND ITS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Most of the books in the first four divisions will be studied with this outline as a basis. In the pursuance of these lessons the numbers left vacant in the outline are to be wrought out by the pupils. In recording the work in the blank book the first page is to be given to the pictorial device. One of these will be printed in its appropriate place. Let students prepare the others. Urge the pupils to use originality of thought and pen in producing them. The aim of the device is to impress by a simple picture the contents of the book as a whole. Under No. 2 the kind of literature may be described, as history, law, discourse, biography, etc. Secure answers to Nos. 2, 3, 4, 5 in Bible Dictionary. As a rule, Nos. 7, 8, 9, 11, 12 will be given. Under No. 10 part of the chapters will be named, and part are to be read and named by the pupils. After the pupils present the names of these chapters in class, one must be agreed upon, so that the names will be uniform. When the names of chapters are given in the outline, require the pupils to glance over the chapters and verify them. Under No. 13 the foreshadowed facts of Christ are given, so as to manifest Him as the living center of the Book. Only the leading ones are selected. The teacher or pupil may add others. For convenience sake they are classified as follows: (a) Symbol; (b) Type; (c) Analogy; (d) Prophecy. Though the words symbol and type are not technically distinct, we have agreed to use the word </w:t>
      </w:r>
      <w:r>
        <w:rPr>
          <w:i/>
          <w:lang w:val="en-US" w:eastAsia="en-US" w:bidi="en-US"/>
        </w:rPr>
        <w:t xml:space="preserve">symbol</w:t>
      </w:r>
      <w:r>
        <w:rPr>
          <w:lang w:val="en-US" w:eastAsia="en-US" w:bidi="en-US"/>
        </w:rPr>
        <w:t xml:space="preserve"> to designate an </w:t>
      </w:r>
      <w:r>
        <w:rPr>
          <w:i/>
          <w:lang w:val="en-US" w:eastAsia="en-US" w:bidi="en-US"/>
        </w:rPr>
        <w:t xml:space="preserve">object</w:t>
      </w:r>
      <w:r>
        <w:rPr>
          <w:lang w:val="en-US" w:eastAsia="en-US" w:bidi="en-US"/>
        </w:rPr>
        <w:t xml:space="preserve"> or </w:t>
      </w:r>
      <w:r>
        <w:rPr>
          <w:i/>
          <w:lang w:val="en-US" w:eastAsia="en-US" w:bidi="en-US"/>
        </w:rPr>
        <w:t xml:space="preserve">animal</w:t>
      </w:r>
      <w:r>
        <w:rPr>
          <w:lang w:val="en-US" w:eastAsia="en-US" w:bidi="en-US"/>
        </w:rPr>
        <w:t xml:space="preserve"> that prefigures Christ, as "star" or "lamb," and the word </w:t>
      </w:r>
      <w:r>
        <w:rPr>
          <w:i/>
          <w:lang w:val="en-US" w:eastAsia="en-US" w:bidi="en-US"/>
        </w:rPr>
        <w:t xml:space="preserve">type</w:t>
      </w:r>
      <w:r>
        <w:rPr>
          <w:lang w:val="en-US" w:eastAsia="en-US" w:bidi="en-US"/>
        </w:rPr>
        <w:t xml:space="preserve"> to designate a </w:t>
      </w:r>
      <w:r>
        <w:rPr>
          <w:i/>
          <w:lang w:val="en-US" w:eastAsia="en-US" w:bidi="en-US"/>
        </w:rPr>
        <w:t xml:space="preserve">person</w:t>
      </w:r>
      <w:r>
        <w:rPr>
          <w:lang w:val="en-US" w:eastAsia="en-US" w:bidi="en-US"/>
        </w:rPr>
        <w:t xml:space="preserve"> that prefigures Christ, as Melchizedek or Moses. We have also agreed to limit the </w:t>
      </w:r>
      <w:bookmarkStart w:id="13" w:name="Page_20"/>
      <w:bookmarkEnd w:id="13"/>
      <w:r>
        <w:rPr>
          <w:lang w:val="en-US" w:eastAsia="en-US" w:bidi="en-US"/>
        </w:rPr>
        <w:t xml:space="preserve">symbols and types to those directly or indirectly mentioned in the New Testament. By analogy we mean a person who, though widely differing from Christ in many particulars, bears some one resemblance to Him in quality or deed. These analogies are not mentioned in the New Testament. The word </w:t>
      </w:r>
      <w:r>
        <w:rPr>
          <w:i/>
          <w:lang w:val="en-US" w:eastAsia="en-US" w:bidi="en-US"/>
        </w:rPr>
        <w:t xml:space="preserve">prophecy</w:t>
      </w:r>
      <w:r>
        <w:rPr>
          <w:lang w:val="en-US" w:eastAsia="en-US" w:bidi="en-US"/>
        </w:rPr>
        <w:t xml:space="preserve"> in the outline is confined, then, to </w:t>
      </w:r>
      <w:r>
        <w:rPr>
          <w:i/>
          <w:lang w:val="en-US" w:eastAsia="en-US" w:bidi="en-US"/>
        </w:rPr>
        <w:t xml:space="preserve">facts</w:t>
      </w:r>
      <w:r>
        <w:rPr>
          <w:lang w:val="en-US" w:eastAsia="en-US" w:bidi="en-US"/>
        </w:rPr>
        <w:t xml:space="preserve"> foretold regarding Christ. Under No. 15 let the teacher call for five or ten (suit the number to conditions) items of peculiar interest, touching the literary form, events, facts, teachings, etc. This topic is in accord with the first article of the Creed recorded on the opening page of the book. Under No. 16 let the teacher assign at least one chapter rich in contents for individual search upon the part of the pupils. Let the pupils record and number their individual finds. This in accord with the fifth article of the Creed. The purpose is to cultivate the "seeing eye" and to develop originality in Bible research.</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14" w:name="Page_21"/>
      <w:bookmarkEnd w:id="14"/>
      <w:r>
        <w:rPr>
          <w:lang w:val="en-US" w:eastAsia="en-US" w:bidi="en-US"/>
        </w:rPr>
        <w:t xml:space="preserve">GENESIS</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Pictorial Device.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drawing>
          <wp:inline distT="0" distB="0" distL="0" distR="0">
            <wp:extent cx="3810000" cy="2390775"/>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3810000" cy="2390775"/>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Note.—In order to make the work and the method of recording it as clear as possible, the outline study of Genesis is printed in full, except the answers to the questions.</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15" w:name="Page_22"/>
      <w:bookmarkEnd w:id="15"/>
      <w:r>
        <w:rPr>
          <w:i/>
          <w:lang w:val="en-US" w:eastAsia="en-US" w:bidi="en-US"/>
        </w:rPr>
        <w:t xml:space="preserve">Kind of Literature:</w:t>
      </w:r>
      <w:r>
        <w:rPr>
          <w:lang w:val="en-US" w:eastAsia="en-US" w:bidi="en-US"/>
        </w:rPr>
        <w:t xml:space="preserve"> History.</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Meaning of Name:</w:t>
      </w:r>
      <w:r>
        <w:rPr>
          <w:lang w:val="en-US" w:eastAsia="en-US" w:bidi="en-US"/>
        </w:rPr>
        <w:t xml:space="preserve"> Beginning.</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Author:</w:t>
      </w:r>
      <w:r>
        <w:rPr>
          <w:lang w:val="en-US" w:eastAsia="en-US" w:bidi="en-US"/>
        </w:rPr>
        <w:t xml:space="preserve"> Moses.</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Beginning and Ending Dates:</w:t>
      </w:r>
      <w:r>
        <w:rPr>
          <w:lang w:val="en-US" w:eastAsia="en-US" w:bidi="en-US"/>
        </w:rPr>
        <w:t xml:space="preserve"> 4004 B.C. to 1689 B.C., making 2315 years.</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Outline of Contents:</w:t>
      </w:r>
      <w:r>
        <w:rPr>
          <w:lang w:val="en-US" w:eastAsia="en-US" w:bidi="en-US"/>
        </w:rPr>
        <w:t xml:space="preserve"> </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 to 11. God's Dealings with the Human Race.</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12 to 50. God's Dealings with the Chosen Race.</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Key Verse:</w:t>
      </w:r>
      <w:r>
        <w:rPr>
          <w:lang w:val="en-US" w:eastAsia="en-US" w:bidi="en-US"/>
        </w:rPr>
        <w:t xml:space="preserve"> 1:1 in part: "In the beginning God—"</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Leading Thought:</w:t>
      </w:r>
      <w:r>
        <w:rPr>
          <w:lang w:val="en-US" w:eastAsia="en-US" w:bidi="en-US"/>
        </w:rPr>
        <w:t xml:space="preserve"> God before all and in all and over all.</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Leading Phrases and Verses:</w:t>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4:9—"Am I my brother's keeper?"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15:1—"Fear not, Abram: I am thy shield, and thy exceeding great reward."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18:4—"Is anything too hard for Jehovah?"</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Leading Chapters with Names:</w:t>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 The Six Days of Creation.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 The Temptation, the Fall and the Promise.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4. Cain and Abel.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6 to 8. The Flood.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11. Babel.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12. Abraham.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22. The Sacrifice of Isaac.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23. The Wrestling of Jacob.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37. Joseph.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49. The Blessings of Jacob.</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Leading Characters.</w:t>
      </w:r>
      <w:r>
        <w:rPr>
          <w:lang w:val="en-US" w:eastAsia="en-US" w:bidi="en-US"/>
        </w:rPr>
        <w:t xml:space="preserve"> See Device.</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16" w:name="Page_23"/>
      <w:bookmarkEnd w:id="16"/>
      <w:r>
        <w:rPr>
          <w:i/>
          <w:lang w:val="en-US" w:eastAsia="en-US" w:bidi="en-US"/>
        </w:rPr>
        <w:t xml:space="preserve">Leading Lessons:</w:t>
      </w:r>
      <w:r>
        <w:rPr>
          <w:lang w:val="en-US" w:eastAsia="en-US" w:bidi="en-US"/>
        </w:rPr>
        <w:t xml:space="preserve"> </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God's Intimate Acquaintanceship with Man.</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Wide Influence of One Person. (Let teacher and scholar illustrate these.)</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What of Christ:</w:t>
      </w:r>
      <w:r>
        <w:rPr>
          <w:lang w:val="en-US" w:eastAsia="en-US" w:bidi="en-US"/>
        </w:rPr>
        <w:t xml:space="preserve"> </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Symbol: (The blood of Abel. Heb. 12:24.)</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Type: </w:t>
      </w:r>
    </w:p>
    <w:p>
      <w:pPr>
        <w:pStyle w:val="Normal"/>
        <w:numPr>
          <w:ilvl w:val="0"/>
          <w:numId w:val="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Adam. Rom. 5:14. </w:t>
      </w:r>
    </w:p>
    <w:p>
      <w:pPr>
        <w:pStyle w:val="Normal"/>
        <w:numPr>
          <w:ilvl w:val="0"/>
          <w:numId w:val="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Melchizedek. Heb. 6:20.</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Analogy: Noah. Joseph.</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Prophecy: </w:t>
      </w:r>
    </w:p>
    <w:p>
      <w:pPr>
        <w:pStyle w:val="Normal"/>
        <w:numPr>
          <w:ilvl w:val="0"/>
          <w:numId w:val="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3:15: "I will put enmity between thee and the woman and between thy seed and her seed: he shall bruise thy head, and thou shall bruise his heel." </w:t>
      </w:r>
    </w:p>
    <w:p>
      <w:pPr>
        <w:pStyle w:val="Normal"/>
        <w:numPr>
          <w:ilvl w:val="0"/>
          <w:numId w:val="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12:3: "In thee shall all the families of the earth be blessed." See Matt. 1:1. </w:t>
      </w:r>
    </w:p>
    <w:p>
      <w:pPr>
        <w:pStyle w:val="Normal"/>
        <w:numPr>
          <w:ilvl w:val="0"/>
          <w:numId w:val="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49:10: "The sceptre shall not depart from Judah, nor the ruler's staff from between his feet, until Shiloh come: and unto him shall the obedience of the peoples be."</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Questions:</w:t>
      </w:r>
      <w:r>
        <w:rPr>
          <w:lang w:val="en-US" w:eastAsia="en-US" w:bidi="en-US"/>
        </w:rPr>
        <w:t xml:space="preserve"> </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first two great institutions established by Jehovah.</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beginnings recorded in Chapters 3 and 4.</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five facts mentioned about the Garden of Eden.</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God's first recorded words, Satan's, Adam's.</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curses pronounced upon the serpent, upon the woman, upon the ground for man's sake.</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first blacksmith, the first musician, the first piece of poetry, the first city, the first and second tithers.</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Give ages of Adam, Methuselah, Noah, Abraham, Joseph.</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bookmarkStart w:id="17" w:name="Page_24"/>
      <w:bookmarkEnd w:id="17"/>
      <w:r>
        <w:rPr>
          <w:lang w:val="en-US" w:eastAsia="en-US" w:bidi="en-US"/>
        </w:rPr>
        <w:t xml:space="preserve">Name the cause of the flood and the number of people saved.</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three sons of Noah and the prophecies regarding the descendants of each.</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Why did the people build the Tower of Babel?</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seven promises made to Abraham in Chapter 15.</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By what quality was Abraham saved? 15:6. See Gal. 3:8.</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Who was Melchizedek? Hagar? Ishmael?</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wife and sons of Isaac.</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In what two ways did Jacob mistreat Esau?</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How long did Jacob serve for his wives and cattle?</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Fill out the following diagram of Jacob's wives, concubines and children. See 35:23. </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140"/>
        <w:gridCol w:w="140"/>
        <w:gridCol w:w="140"/>
        <w:gridCol w:w="140"/>
      </w:tblGrid>
      <w:tr>
        <w:tc>
          <w:tcPr>
            <w:tcW w:w="14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4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4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4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14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4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4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4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bl>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Give origin, meaning and location of Mizpah.</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Give the two chief reasons for the elevation of Joseph.</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dreams interpreted by Joseph.</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Locate and give the substance of Judah's plea.</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How many of the house of Jacob went down into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bookmarkStart w:id="18" w:name="Page_25"/>
      <w:bookmarkEnd w:id="18"/>
      <w:r>
        <w:rPr>
          <w:lang w:val="en-US" w:eastAsia="en-US" w:bidi="en-US"/>
        </w:rPr>
        <w:t xml:space="preserve">Notes on the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These questions must needs be few in number. If the time permits, let the teacher add others. They are designed to be mere surface questions, to secure acquaintanceship with a few of the great facts. In assigning the questions on each book of the Bible let the teacher go over them with the class, seeking their knowledge (or imparting it) as to the chapters in which the answers may be found. If the class has the time and desires a more thorough acquaintance with each book, let each member prepare two "large" questions on each chapter, or upon as many chapters as they desire. The following questions on Chapter 1 will serve as examples: (1) Name the seven purposes of the lights. (2) State the number of times the word God occurs.</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Items of Special Interest:</w:t>
      </w:r>
      <w:r>
        <w:rPr>
          <w:lang w:val="en-US" w:eastAsia="en-US" w:bidi="en-US"/>
        </w:rPr>
        <w:t xml:space="preserve"> </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symmetry of the paragraphs in the record of the six creative days in Chapter 1.</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God's notice of the human countenance. 4:6.</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first piece of recorded poetry is degenerating, bloody. 4:23, 24.</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word for "rooms," 6:14, in the margin is "nests"—a primitive description.</w:t>
      </w:r>
    </w:p>
    <w:p>
      <w:pPr>
        <w:pStyle w:val="Normal"/>
        <w:numPr>
          <w:ilvl w:val="1"/>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richness of the historical prophecy in 9:27.</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Individual Finds: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Chapters 10, or 23, or 37, or all. Or each of these three chapters could be assigned to a third of the class.</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19" w:name="Page_26"/>
      <w:bookmarkEnd w:id="19"/>
      <w:r>
        <w:rPr>
          <w:lang w:val="en-US" w:eastAsia="en-US" w:bidi="en-US"/>
        </w:rPr>
        <w:t xml:space="preserve">JOB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Section I. 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From personal knowledge and reading, from perusal of articles in Bible helps and dictionaries, write out in your own language a two-hundred-word description of the book as a whole, its purpose, its nature,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Section II. Narratives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be memorized and told, with care in regard to all details.)</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Description of Job and His Household. Chapter 1.</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First Interview between Jehovah and Satan. 1.</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First Test and Result. 1.</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Second Interview between Jehovah and Satan. 2.</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Second Test and Result. 2.</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The Three Friends.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Section III. Geography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Locate by chapter and verse, naming the thought, or fact, or person connected therewith, the following geographical terms: Uz, Sabeans, Chaldeans, Temanite, Shuhite, Naamathite, Buzite, Tema, Sheba, Ophir, Rahab, Ethiopia. (Locate chapter and verse by reference to concordance.) (Make record in blank book on same page as map.)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Draw full-page map, locating each place as far as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Section IV. Nature of Job's Disease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Write out the descriptions as narrated in the following verses: 7:5; 13:28; 19:20; 30:17, 18, 30. Describe in your own words the characteristics of the disease as noted in these verses. Give name of disease, as agreed upon by interpreters.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20" w:name="Page_27"/>
      <w:bookmarkEnd w:id="20"/>
      <w:r>
        <w:rPr>
          <w:lang w:val="en-US" w:eastAsia="en-US" w:bidi="en-US"/>
        </w:rPr>
        <w:t xml:space="preserve">Section V. Speakers and Speeches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order to secure a skeleton idea of the book write out the names of the speakers in consecutive order and the chapters containing the speeches. Space in each line could be reserved to fill in at a later study the general thought of each speech. At the close make any observations regarding the number and order of speeches. The following is a sample of the first four speeches: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Historical Introduction. Chapters I and 2</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Job. Chapter 3.</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Eliphaz. Chapters 4 and 5.</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Job. Chapters 6 and 7.</w:t>
      </w:r>
    </w:p>
    <w:p>
      <w:pPr>
        <w:pStyle w:val="Norma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Bildad. 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Section VI. The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Analyze the argument of Chapters 3 and 4. The following is a sample: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Job's First Speech. Chapter 3</w:t>
      </w:r>
    </w:p>
    <w:p>
      <w:pPr>
        <w:pStyle w:val="Normal"/>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A curse upon the day of his birth. Verses 1-10.</w:t>
      </w:r>
    </w:p>
    <w:p>
      <w:pPr>
        <w:pStyle w:val="Normal"/>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He questions why he should not have died at birth. Verses 11-19.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Section VII. The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Give narrative, with details, as recorded in Chapter 42:7-17.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Section VIII. Questions</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three general lessons taught in the book about suffering.</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two things did Job do at the close of the speeches?</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How did Job's condition after the test compare with that previous to the test?</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21" w:name="Page_28"/>
      <w:bookmarkEnd w:id="21"/>
      <w:r>
        <w:rPr>
          <w:lang w:val="en-US" w:eastAsia="en-US" w:bidi="en-US"/>
        </w:rPr>
        <w:t xml:space="preserve">Name eight facts regarding Satan gleaned from Chapters 1 and 2.</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Locate and commit Job's two sublime statements of faith. (See Chapters 13 and 19.)</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five kinds of people that Job helped. 29:12-16.</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six classes of people who spurned him in his trouble. 19:13-19.</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two general statements about man does Job make? 14:1.</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Select any six phrases that serve to indicate the life and customs of Job's time.</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writers of the Bible refer to Job and what is their estimate?</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Read Chapter 38 and write out your impressions of it in concise statements, using fifty words.</w:t>
      </w:r>
    </w:p>
    <w:p>
      <w:pPr>
        <w:pStyle w:val="Norma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Give three general reasons why the narrative of Job is to be received as an historical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22" w:name="Page_29"/>
      <w:bookmarkEnd w:id="22"/>
      <w:r>
        <w:rPr>
          <w:lang w:val="en-US" w:eastAsia="en-US" w:bidi="en-US"/>
        </w:rPr>
        <w:t xml:space="preserve">II</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KINGDOM FORMING</w:t>
      </w:r>
    </w:p>
    <w:tbl>
      <w:tblPr>
        <w:tblW w:w="0" w:type="auto"/>
        <w:jc w:val="left"/>
        <w:tblInd w:w="75" w:type="dxa"/>
        <w:tblBorders>
          <w:top w:val="none"/>
          <w:left w:val="none"/>
          <w:bottom w:val="none"/>
          <w:right w:val="none"/>
          <w:insideH w:val="none"/>
          <w:insideV w:val="none"/>
        </w:tblBorders>
        <w:tblLayout w:type="fixed"/>
        <w:tblCellMar>
          <w:top w:w="0" w:type="dxa"/>
          <w:left w:w="75" w:type="dxa"/>
          <w:bottom w:w="0" w:type="dxa"/>
          <w:right w:w="75" w:type="dxa"/>
        </w:tblCellMar>
      </w:tblPr>
      <w:tblGrid>
        <w:gridCol w:w="2112"/>
        <w:gridCol w:w="768"/>
      </w:tblGrid>
      <w:tr>
        <w:tc>
          <w:tcPr>
            <w:tcW w:w="21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Exodus</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21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Leviticus</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21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Deuteronomy</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bl>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23" w:name="Page_30"/>
      <w:bookmarkEnd w:id="23"/>
      <w:r>
        <w:rPr>
          <w:lang w:val="en-US" w:eastAsia="en-US" w:bidi="en-US"/>
        </w:rPr>
        <w:t xml:space="preserve">EXODUS</w:t>
      </w:r>
    </w:p>
    <w:p>
      <w:pPr>
        <w:pStyle w:val="Norma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Pictorial Device.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Originate one, or omit.</w:t>
      </w:r>
    </w:p>
    <w:p>
      <w:pPr>
        <w:pStyle w:val="Normal"/>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1706 B.C. to 1490 B.C., making 216 years.</w:t>
      </w:r>
    </w:p>
    <w:p>
      <w:pPr>
        <w:pStyle w:val="Normal"/>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 to 18. Israel Delivered.</w:t>
      </w:r>
    </w:p>
    <w:p>
      <w:pPr>
        <w:pStyle w:val="Normal"/>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19 to 34. Israel Taught at Mount Sinai.</w:t>
      </w:r>
    </w:p>
    <w:p>
      <w:pPr>
        <w:pStyle w:val="Normal"/>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35 to 40. Israel Prepared for Worship.</w:t>
      </w:r>
    </w:p>
    <w:p>
      <w:pPr>
        <w:pStyle w:val="Normal"/>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Chapter 20.2.</w:t>
      </w:r>
    </w:p>
    <w:p>
      <w:pPr>
        <w:pStyle w:val="Normal"/>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God Delivering a Nation.</w:t>
      </w:r>
    </w:p>
    <w:p>
      <w:pPr>
        <w:pStyle w:val="Normal"/>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rPr>
          <w:lang w:val="en-US" w:eastAsia="en-US" w:bidi="en-US"/>
        </w:rPr>
      </w:pPr>
      <w:r>
        <w:rPr>
          <w:lang w:val="en-US" w:eastAsia="en-US" w:bidi="en-US"/>
        </w:rPr>
        <w:t xml:space="preserve">12:13: "And when I see the blood I will pass over you."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15:11.</w:t>
      </w:r>
    </w:p>
    <w:p>
      <w:pPr>
        <w:pStyle w:val="Normal"/>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rPr>
          <w:lang w:val="en-US" w:eastAsia="en-US" w:bidi="en-US"/>
        </w:rPr>
      </w:pPr>
      <w:r>
        <w:rPr>
          <w:lang w:val="en-US" w:eastAsia="en-US" w:bidi="en-US"/>
        </w:rPr>
        <w:t xml:space="preserve">1. Bondage.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 Burning Bush.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7-11.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12.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14. Red Sea.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15.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16. Manna.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20.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25 and 35. The Tabernacle.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32.</w:t>
      </w:r>
    </w:p>
    <w:p>
      <w:pPr>
        <w:pStyle w:val="Normal"/>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24" w:name="Page_31"/>
      <w:bookmarkEnd w:id="24"/>
      <w:r>
        <w:rPr>
          <w:lang w:val="en-US" w:eastAsia="en-US" w:bidi="en-US"/>
        </w:rPr>
        <w:t xml:space="preserve">Select five.</w:t>
      </w:r>
    </w:p>
    <w:p>
      <w:pPr>
        <w:pStyle w:val="Normal"/>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God gives deliverance to the oppressed.</w:t>
      </w:r>
    </w:p>
    <w:p>
      <w:pPr>
        <w:pStyle w:val="Normal"/>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God assumes authority over the actions of men.</w:t>
      </w:r>
    </w:p>
    <w:p>
      <w:pPr>
        <w:pStyle w:val="Normal"/>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God desires to dwell in the midst of His people.</w:t>
      </w:r>
    </w:p>
    <w:p>
      <w:pPr>
        <w:pStyle w:val="Normal"/>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Symbol: </w:t>
      </w:r>
    </w:p>
    <w:p>
      <w:pPr>
        <w:pStyle w:val="Normal"/>
        <w:numPr>
          <w:ilvl w:val="2"/>
          <w:numId w:val="1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Passover Lamb. 1 Cor. 5:7. Note three or four likenesses between the lamb and Christ.</w:t>
      </w:r>
    </w:p>
    <w:p>
      <w:pPr>
        <w:pStyle w:val="Normal"/>
        <w:numPr>
          <w:ilvl w:val="2"/>
          <w:numId w:val="1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Manna. John 6:35.</w:t>
      </w:r>
    </w:p>
    <w:p>
      <w:pPr>
        <w:pStyle w:val="Normal"/>
        <w:numPr>
          <w:ilvl w:val="2"/>
          <w:numId w:val="1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Rock. I Cor. 10:4.</w:t>
      </w:r>
    </w:p>
    <w:p>
      <w:pPr>
        <w:pStyle w:val="Normal"/>
        <w:numPr>
          <w:ilvl w:val="2"/>
          <w:numId w:val="1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Tabernacle. Hebrews 9:11. John 1:14, marginal reading.</w:t>
      </w:r>
    </w:p>
    <w:p>
      <w:pPr>
        <w:pStyle w:val="Normal"/>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Type. None.</w:t>
      </w:r>
    </w:p>
    <w:p>
      <w:pPr>
        <w:pStyle w:val="Normal"/>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Analogy. None.</w:t>
      </w:r>
    </w:p>
    <w:p>
      <w:pPr>
        <w:pStyle w:val="Normal"/>
        <w:numPr>
          <w:ilvl w:val="1"/>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Prophecy.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Notes and Suggestions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Under No. 5 fail not to compare length of time covered by different books. Under No. 7 ask pupils to show the appropriateness. Under No. 9 teacher may require committal of location or not, as is deemed advisable. Under No. 12 show the truth of these universal lessons through the march of history. Under No. 13 copy the references, be able to explain their meaning, and to show the likeness between the symbol, the type, and Christ. In copying this outline work the pupil may or may not omit the names of the fourteen topics, according to the teacher's judgment. For the inspection of friends it would be preferable to have the words of these topics repeated with each outline, as in Genesis. As an aid to concert recitation let the teacher place the topics of the outline upon the blackboard and repeat names and answers together.</w:t>
      </w:r>
    </w:p>
    <w:p>
      <w:pPr>
        <w:pStyle w:val="Norma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Questions.</w:t>
      </w:r>
      <w:r>
        <w:rPr>
          <w:lang w:val="en-US" w:eastAsia="en-US" w:bidi="en-US"/>
        </w:rPr>
        <w:t xml:space="preserve"> </w:t>
      </w:r>
    </w:p>
    <w:p>
      <w:pPr>
        <w:pStyle w:val="Normal"/>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In what ways had Moses acted as a deliverer in Chapter 2?</w:t>
      </w:r>
    </w:p>
    <w:p>
      <w:pPr>
        <w:pStyle w:val="Normal"/>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bookmarkStart w:id="25" w:name="Page_32"/>
      <w:bookmarkEnd w:id="25"/>
      <w:r>
        <w:rPr>
          <w:lang w:val="en-US" w:eastAsia="en-US" w:bidi="en-US"/>
        </w:rPr>
        <w:t xml:space="preserve">How is Moses described in Acts 7 and Hebrews 11?</w:t>
      </w:r>
    </w:p>
    <w:p>
      <w:pPr>
        <w:pStyle w:val="Normal"/>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three excuses Moses gave in hesitating to become the deliverer, and God's reply to each.</w:t>
      </w:r>
    </w:p>
    <w:p>
      <w:pPr>
        <w:pStyle w:val="Normal"/>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Fill out the diagram on page 33 regarding the ten plagues.</w:t>
      </w:r>
    </w:p>
    <w:p>
      <w:pPr>
        <w:pStyle w:val="Normal"/>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four expressed purposes of the plagues. 7:5; 9:14; 9:29; 10:2.</w:t>
      </w:r>
    </w:p>
    <w:p>
      <w:pPr>
        <w:pStyle w:val="Normal"/>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State Pharaoh's last three words to Moses.</w:t>
      </w:r>
    </w:p>
    <w:p>
      <w:pPr>
        <w:pStyle w:val="Normal"/>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Describe in full the host that went out of Egypt. Note 12:37 and 13:18.</w:t>
      </w:r>
    </w:p>
    <w:p>
      <w:pPr>
        <w:pStyle w:val="Normal"/>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things the people of Israel took with them, out of Egypt.</w:t>
      </w:r>
    </w:p>
    <w:p>
      <w:pPr>
        <w:pStyle w:val="Normal"/>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Describe manna in full and name three purposes for its giving.</w:t>
      </w:r>
    </w:p>
    <w:p>
      <w:pPr>
        <w:pStyle w:val="Normal"/>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Describe in full the tables of stone on which the commandments were written.</w:t>
      </w:r>
    </w:p>
    <w:p>
      <w:pPr>
        <w:pStyle w:val="Normal"/>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God's expressed purpose for having the Tabernacle built. See 25:8.</w:t>
      </w:r>
    </w:p>
    <w:p>
      <w:pPr>
        <w:pStyle w:val="Normal"/>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various articles that the people were to offer for the construction of the Tabernacle.</w:t>
      </w:r>
    </w:p>
    <w:p>
      <w:pPr>
        <w:pStyle w:val="Normal"/>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men set apart for the oversight of its construction and their qualifications.</w:t>
      </w:r>
    </w:p>
    <w:p>
      <w:pPr>
        <w:pStyle w:val="Normal"/>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Why are the details of construction recorded twice?</w:t>
      </w:r>
    </w:p>
    <w:p>
      <w:pPr>
        <w:pStyle w:val="Normal"/>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Record three leading lessons from the sin of worshiping the Golden Calf.</w:t>
      </w:r>
    </w:p>
    <w:p>
      <w:pPr>
        <w:pStyle w:val="Normal"/>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After this heinous sin, who came over to the Lord's side in response to Moses' call, and what was the reward?</w:t>
      </w:r>
    </w:p>
    <w:p>
      <w:pPr>
        <w:pStyle w:val="Normal"/>
        <w:numPr>
          <w:ilvl w:val="1"/>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Draw full-page map and locate and number the stations of the Exodus journey from Rameses to Sinai.</w:t>
      </w:r>
    </w:p>
    <w:p>
      <w:pPr>
        <w:pStyle w:val="Norma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Items of Special Interest.</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Select ten.</w:t>
      </w:r>
    </w:p>
    <w:p>
      <w:pPr>
        <w:pStyle w:val="Norma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Individual Finds.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Chapters 2, 7, 20, 23, 35.</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2947"/>
        <w:gridCol w:w="865"/>
        <w:gridCol w:w="2253"/>
        <w:gridCol w:w="3294"/>
      </w:tblGrid>
      <w:tr>
        <w:tc>
          <w:tcPr>
            <w:tcW w:w="294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26" w:name="Page_33"/>
            <w:bookmarkEnd w:id="26"/>
            <w:r>
              <w:rPr>
                <w:lang w:val="en-US" w:eastAsia="en-US" w:bidi="en-US"/>
              </w:rPr>
              <w:t xml:space="preserve">Name</w:t>
            </w:r>
          </w:p>
        </w:tc>
        <w:tc>
          <w:tcPr>
            <w:tcW w:w="865"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Chapter</w:t>
            </w:r>
          </w:p>
        </w:tc>
        <w:tc>
          <w:tcPr>
            <w:tcW w:w="225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Extent</w:t>
            </w:r>
          </w:p>
        </w:tc>
        <w:tc>
          <w:tcPr>
            <w:tcW w:w="329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Pharaoh's Action Following</w:t>
            </w:r>
          </w:p>
        </w:tc>
      </w:tr>
      <w:tr>
        <w:tc>
          <w:tcPr>
            <w:tcW w:w="294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Water turned into blood</w:t>
            </w:r>
          </w:p>
        </w:tc>
        <w:tc>
          <w:tcPr>
            <w:tcW w:w="865"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w:t>
            </w:r>
          </w:p>
        </w:tc>
        <w:tc>
          <w:tcPr>
            <w:tcW w:w="225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waters of Egypt</w:t>
            </w:r>
          </w:p>
        </w:tc>
        <w:tc>
          <w:tcPr>
            <w:tcW w:w="329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Pharaoh's heart was hardened</w:t>
            </w:r>
          </w:p>
        </w:tc>
      </w:tr>
      <w:tr>
        <w:tc>
          <w:tcPr>
            <w:tcW w:w="294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w:t>
            </w:r>
          </w:p>
        </w:tc>
        <w:tc>
          <w:tcPr>
            <w:tcW w:w="865"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225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329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94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w:t>
            </w:r>
          </w:p>
        </w:tc>
        <w:tc>
          <w:tcPr>
            <w:tcW w:w="865"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225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329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94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w:t>
            </w:r>
          </w:p>
        </w:tc>
        <w:tc>
          <w:tcPr>
            <w:tcW w:w="865"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225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329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94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w:t>
            </w:r>
          </w:p>
        </w:tc>
        <w:tc>
          <w:tcPr>
            <w:tcW w:w="865"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225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329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94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w:t>
            </w:r>
          </w:p>
        </w:tc>
        <w:tc>
          <w:tcPr>
            <w:tcW w:w="865"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225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329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94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w:t>
            </w:r>
          </w:p>
        </w:tc>
        <w:tc>
          <w:tcPr>
            <w:tcW w:w="865"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225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329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94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8</w:t>
            </w:r>
          </w:p>
        </w:tc>
        <w:tc>
          <w:tcPr>
            <w:tcW w:w="865"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225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329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94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9</w:t>
            </w:r>
          </w:p>
        </w:tc>
        <w:tc>
          <w:tcPr>
            <w:tcW w:w="865"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225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329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94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10</w:t>
            </w:r>
          </w:p>
        </w:tc>
        <w:tc>
          <w:tcPr>
            <w:tcW w:w="865"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225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329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bl>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27" w:name="Page_34"/>
      <w:bookmarkEnd w:id="27"/>
      <w:r>
        <w:rPr>
          <w:lang w:val="en-US" w:eastAsia="en-US" w:bidi="en-US"/>
        </w:rPr>
        <w:t xml:space="preserve">LEVITICUS</w:t>
      </w:r>
    </w:p>
    <w:p>
      <w:pPr>
        <w:pStyle w:val="Norma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Pictorial Device.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A full-page outline plan of the Tabernacle and Tabernacle court. Locate the articles of the court and Tabernacle. Record the dimensions in cubits in the appropriate places. The description of the Tabernacle is in Exodus 25 to 30, but its services form the contents of this book.</w:t>
      </w:r>
    </w:p>
    <w:p>
      <w:pPr>
        <w:pStyle w:val="Norma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Date:</w:t>
      </w:r>
      <w:r>
        <w:rPr>
          <w:lang w:val="en-US" w:eastAsia="en-US" w:bidi="en-US"/>
        </w:rPr>
        <w:t xml:space="preserve"> One month of 1490.</w:t>
      </w:r>
    </w:p>
    <w:p>
      <w:pPr>
        <w:pStyle w:val="Norma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Contents:</w:t>
      </w:r>
      <w:r>
        <w:rPr>
          <w:lang w:val="en-US" w:eastAsia="en-US" w:bidi="en-US"/>
        </w:rPr>
        <w:t xml:space="preserve"> Offerings, Feasts, and Ceremonial Laws.</w:t>
      </w:r>
    </w:p>
    <w:p>
      <w:pPr>
        <w:pStyle w:val="Norma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20:26: "Ye shall be holy unto me, for I, Jehovah, am holy."</w:t>
      </w:r>
    </w:p>
    <w:p>
      <w:pPr>
        <w:pStyle w:val="Normal"/>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God Requires Holiness. (The word holy occurs eighty-seven times in the book.)</w:t>
      </w:r>
    </w:p>
    <w:p>
      <w:pPr>
        <w:pStyle w:val="Normal"/>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rPr>
          <w:lang w:val="en-US" w:eastAsia="en-US" w:bidi="en-US"/>
        </w:rPr>
      </w:pPr>
      <w:r>
        <w:rPr>
          <w:lang w:val="en-US" w:eastAsia="en-US" w:bidi="en-US"/>
        </w:rPr>
        <w:t xml:space="preserve">17:11: "For the life of the flesh is in the blood."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19:18: "Thou shalt love thy neighbor as thyself."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23:10: "Proclaim liberty throughout the land unto all the inhabitants thereof."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lang w:val="en-US" w:eastAsia="en-US" w:bidi="en-US"/>
        </w:rPr>
      </w:pPr>
      <w:r>
        <w:rPr>
          <w:lang w:val="en-US" w:eastAsia="en-US" w:bidi="en-US"/>
        </w:rPr>
        <w:t xml:space="preserve">(Where in American history are these words recorded?)</w:t>
      </w:r>
    </w:p>
    <w:p>
      <w:pPr>
        <w:pStyle w:val="Normal"/>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rPr>
          <w:lang w:val="en-US" w:eastAsia="en-US" w:bidi="en-US"/>
        </w:rPr>
      </w:pPr>
      <w:r>
        <w:rPr>
          <w:lang w:val="en-US" w:eastAsia="en-US" w:bidi="en-US"/>
        </w:rPr>
        <w:t xml:space="preserve">8 and 9. Consecration of Priests.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10. Punishment of Nadab and Abihu.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bookmarkStart w:id="28" w:name="Page_35"/>
      <w:bookmarkEnd w:id="28"/>
      <w:r>
        <w:rPr>
          <w:lang w:val="en-US" w:eastAsia="en-US" w:bidi="en-US"/>
        </w:rPr>
        <w:t xml:space="preserve">11. Clean and Unclean Animals.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12. Purification and Circumcision.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13 and 14. Laws regarding Leprosy.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16.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23. The Three Annual Feasts.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25.</w:t>
      </w:r>
    </w:p>
    <w:p>
      <w:pPr>
        <w:pStyle w:val="Norma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Select four.</w:t>
      </w:r>
    </w:p>
    <w:p>
      <w:pPr>
        <w:pStyle w:val="Normal"/>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Absolute Necessity of Atonement for Sin.</w:t>
      </w:r>
    </w:p>
    <w:p>
      <w:pPr>
        <w:pStyle w:val="Normal"/>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God's Great Desire for Cleanness of Body and Soul.</w:t>
      </w:r>
    </w:p>
    <w:p>
      <w:pPr>
        <w:pStyle w:val="Normal"/>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Symbol. The offering. Heb. 9:14.</w:t>
      </w:r>
    </w:p>
    <w:p>
      <w:pPr>
        <w:pStyle w:val="Normal"/>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Type. Aaron, the High Priest. Heb. 9:11.</w:t>
      </w:r>
    </w:p>
    <w:p>
      <w:pPr>
        <w:pStyle w:val="Normal"/>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Analogy. None.</w:t>
      </w:r>
    </w:p>
    <w:p>
      <w:pPr>
        <w:pStyle w:val="Normal"/>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Prophecy. None.</w:t>
      </w:r>
    </w:p>
    <w:p>
      <w:pPr>
        <w:pStyle w:val="Norma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Questions:</w:t>
      </w:r>
      <w:r>
        <w:rPr>
          <w:lang w:val="en-US" w:eastAsia="en-US" w:bidi="en-US"/>
        </w:rPr>
        <w:t xml:space="preserve"> </w:t>
      </w:r>
    </w:p>
    <w:p>
      <w:pPr>
        <w:pStyle w:val="Normal"/>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Glancing over the pages of the book, select what seem to you the six most frequently-used words that emphasize the thought of the book. Consult concordance, finding number of times that each word occurs.</w:t>
      </w:r>
    </w:p>
    <w:p>
      <w:pPr>
        <w:pStyle w:val="Normal"/>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Describe the offering in 1:1 to 1:4.</w:t>
      </w:r>
    </w:p>
    <w:p>
      <w:pPr>
        <w:pStyle w:val="Normal"/>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five kinds of offerings mentioned in the first five chapters.</w:t>
      </w:r>
    </w:p>
    <w:p>
      <w:pPr>
        <w:pStyle w:val="Normal"/>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Give names of the three annual feasts.</w:t>
      </w:r>
    </w:p>
    <w:p>
      <w:pPr>
        <w:pStyle w:val="Normal"/>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Questions on Chapter 16: </w:t>
      </w:r>
    </w:p>
    <w:p>
      <w:pPr>
        <w:pStyle w:val="Normal"/>
        <w:numPr>
          <w:ilvl w:val="2"/>
          <w:numId w:val="1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What two things must Aaron do before entering the Holy Place?</w:t>
      </w:r>
    </w:p>
    <w:p>
      <w:pPr>
        <w:pStyle w:val="Normal"/>
        <w:numPr>
          <w:ilvl w:val="2"/>
          <w:numId w:val="1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For whom and what did he make atonement?</w:t>
      </w:r>
    </w:p>
    <w:p>
      <w:pPr>
        <w:pStyle w:val="Normal"/>
        <w:numPr>
          <w:ilvl w:val="2"/>
          <w:numId w:val="1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What did he do with the blood?</w:t>
      </w:r>
    </w:p>
    <w:p>
      <w:pPr>
        <w:pStyle w:val="Normal"/>
        <w:numPr>
          <w:ilvl w:val="2"/>
          <w:numId w:val="1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What three things did he do with the scapegoat?</w:t>
      </w:r>
    </w:p>
    <w:p>
      <w:pPr>
        <w:pStyle w:val="Normal"/>
        <w:numPr>
          <w:ilvl w:val="2"/>
          <w:numId w:val="1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bookmarkStart w:id="29" w:name="Page_36"/>
      <w:bookmarkEnd w:id="29"/>
      <w:r>
        <w:rPr>
          <w:lang w:val="en-US" w:eastAsia="en-US" w:bidi="en-US"/>
        </w:rPr>
        <w:t xml:space="preserve">What two commands rested upon the people for that day?</w:t>
      </w:r>
    </w:p>
    <w:p>
      <w:pPr>
        <w:pStyle w:val="Normal"/>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Describe the Year of Jubilee.</w:t>
      </w:r>
    </w:p>
    <w:p>
      <w:pPr>
        <w:pStyle w:val="Normal"/>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any six interesting laws recorded in Chapter 19.</w:t>
      </w:r>
    </w:p>
    <w:p>
      <w:pPr>
        <w:pStyle w:val="Normal"/>
        <w:numPr>
          <w:ilvl w:val="1"/>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book of the New Testament should be studied in connection with this book and why?</w:t>
      </w:r>
    </w:p>
    <w:p>
      <w:pPr>
        <w:pStyle w:val="Norma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Items of Special Interest.</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Select five.</w:t>
      </w:r>
    </w:p>
    <w:p>
      <w:pPr>
        <w:pStyle w:val="Normal"/>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Individual Finds.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Chapters 1, 11, 23.</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30" w:name="Page_37"/>
      <w:bookmarkEnd w:id="30"/>
      <w:r>
        <w:rPr>
          <w:lang w:val="en-US" w:eastAsia="en-US" w:bidi="en-US"/>
        </w:rPr>
        <w:t xml:space="preserve">DEUTERONOMY</w:t>
      </w:r>
    </w:p>
    <w:p>
      <w:pPr>
        <w:pStyle w:val="Normal"/>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Pictorial Device:</w:t>
      </w:r>
      <w:r>
        <w:rPr>
          <w:lang w:val="en-US" w:eastAsia="en-US" w:bidi="en-US"/>
        </w:rPr>
        <w:t xml:space="preserve"> Map.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Draw outline map of Palestine. This includes the Mediterranean shore line, Jordan River, the Sea of Galilee and the Dead Sea. Locate Jericho and Mount Nebo. Draw in miniature, opposite Jericho, the Tabernacle and twelve small squares representing the camps of the twelve tribes, three on each side. (See Numbers 2.) Place on map as key thoughts the words "Remember" and "Seven Speeches." Make any original addition suggested in the study.</w:t>
      </w:r>
    </w:p>
    <w:p>
      <w:pPr>
        <w:pStyle w:val="Norma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Public Discourse.</w:t>
      </w:r>
    </w:p>
    <w:p>
      <w:pPr>
        <w:pStyle w:val="Norma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Ten days of the eleventh month of the fortieth year of the wandering.</w:t>
      </w:r>
    </w:p>
    <w:p>
      <w:pPr>
        <w:pStyle w:val="Norma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The Last Seven Speeches of Moses: </w:t>
      </w:r>
    </w:p>
    <w:p>
      <w:pPr>
        <w:pStyle w:val="Normal"/>
        <w:numPr>
          <w:ilvl w:val="1"/>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A Review of the Wanderings. Chapters 1 to 4.</w:t>
      </w:r>
    </w:p>
    <w:p>
      <w:pPr>
        <w:pStyle w:val="Normal"/>
        <w:numPr>
          <w:ilvl w:val="1"/>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Repetition of the Law. 5 to 20.</w:t>
      </w:r>
    </w:p>
    <w:p>
      <w:pPr>
        <w:pStyle w:val="Normal"/>
        <w:numPr>
          <w:ilvl w:val="1"/>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Blessing and Cursing. 27 and 28.</w:t>
      </w:r>
    </w:p>
    <w:p>
      <w:pPr>
        <w:pStyle w:val="Normal"/>
        <w:numPr>
          <w:ilvl w:val="1"/>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Covenant. 29 and 30.</w:t>
      </w:r>
    </w:p>
    <w:p>
      <w:pPr>
        <w:pStyle w:val="Normal"/>
        <w:numPr>
          <w:ilvl w:val="1"/>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Exhortation. 31.</w:t>
      </w:r>
    </w:p>
    <w:p>
      <w:pPr>
        <w:pStyle w:val="Normal"/>
        <w:numPr>
          <w:ilvl w:val="1"/>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Song. 32.</w:t>
      </w:r>
    </w:p>
    <w:p>
      <w:pPr>
        <w:pStyle w:val="Normal"/>
        <w:numPr>
          <w:ilvl w:val="1"/>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Blessing.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Note.—Verify these, as well as names of all leading chapters, by glancing over them and noting the correctness of the naming. This prevents mechanical committal, and fastens the location more firmly.</w:t>
      </w:r>
    </w:p>
    <w:p>
      <w:pPr>
        <w:pStyle w:val="Norma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31" w:name="Page_38"/>
      <w:bookmarkEnd w:id="31"/>
      <w:r>
        <w:rPr>
          <w:lang w:val="en-US" w:eastAsia="en-US" w:bidi="en-US"/>
        </w:rPr>
        <w:t xml:space="preserve">5:33.</w:t>
      </w:r>
    </w:p>
    <w:p>
      <w:pPr>
        <w:pStyle w:val="Norma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The keeping of the law means life and prosperity.</w:t>
      </w:r>
    </w:p>
    <w:p>
      <w:pPr>
        <w:pStyle w:val="Norma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rPr>
          <w:lang w:val="en-US" w:eastAsia="en-US" w:bidi="en-US"/>
        </w:rPr>
      </w:pPr>
      <w:r>
        <w:rPr>
          <w:lang w:val="en-US" w:eastAsia="en-US" w:bidi="en-US"/>
        </w:rPr>
        <w:t xml:space="preserve">8:18: "It is He that giveth thee power to get wealth."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32:47: "It is no vain thing for you: because it is your life."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33:25: "As thy days, so shall thy strength be."</w:t>
      </w:r>
    </w:p>
    <w:p>
      <w:pPr>
        <w:pStyle w:val="Norma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rPr>
          <w:lang w:val="en-US" w:eastAsia="en-US" w:bidi="en-US"/>
        </w:rPr>
      </w:pPr>
      <w:r>
        <w:rPr>
          <w:lang w:val="en-US" w:eastAsia="en-US" w:bidi="en-US"/>
        </w:rPr>
        <w:t xml:space="preserve">5.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34.</w:t>
      </w:r>
    </w:p>
    <w:p>
      <w:pPr>
        <w:pStyle w:val="Normal"/>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One.</w:t>
      </w:r>
    </w:p>
    <w:p>
      <w:pPr>
        <w:pStyle w:val="Normal"/>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God's Guidance in Human History.</w:t>
      </w:r>
    </w:p>
    <w:p>
      <w:pPr>
        <w:pStyle w:val="Normal"/>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God's Anxiety for Obedience.</w:t>
      </w:r>
    </w:p>
    <w:p>
      <w:pPr>
        <w:pStyle w:val="Normal"/>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Symbol. None.</w:t>
      </w:r>
    </w:p>
    <w:p>
      <w:pPr>
        <w:pStyle w:val="Normal"/>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Type. Moses, prophet, 18:15. Name five regards in which Christ was like Moses.</w:t>
      </w:r>
    </w:p>
    <w:p>
      <w:pPr>
        <w:pStyle w:val="Normal"/>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Analogy. None.</w:t>
      </w:r>
    </w:p>
    <w:p>
      <w:pPr>
        <w:pStyle w:val="Normal"/>
        <w:numPr>
          <w:ilvl w:val="1"/>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Prophecy. None.</w:t>
      </w:r>
    </w:p>
    <w:p>
      <w:pPr>
        <w:pStyle w:val="Normal"/>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Questions:</w:t>
      </w:r>
      <w:r>
        <w:rPr>
          <w:lang w:val="en-US" w:eastAsia="en-US" w:bidi="en-US"/>
        </w:rPr>
        <w:t xml:space="preserve"> </w:t>
      </w:r>
    </w:p>
    <w:p>
      <w:pPr>
        <w:pStyle w:val="Normal"/>
        <w:numPr>
          <w:ilvl w:val="1"/>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ten things commanded to be done with the law. 6:6; 6:7; 6:7; 6:8; 6:9; 17:18, 19; 27:2, 3; 27:4-8; 31:9-13; 31:26.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lang w:val="en-US" w:eastAsia="en-US" w:bidi="en-US"/>
        </w:rPr>
      </w:pPr>
      <w:r>
        <w:rPr>
          <w:lang w:val="en-US" w:eastAsia="en-US" w:bidi="en-US"/>
        </w:rPr>
        <w:t xml:space="preserve">Note.—Describe the Jewish phylacteries.</w:t>
      </w:r>
    </w:p>
    <w:p>
      <w:pPr>
        <w:pStyle w:val="Normal"/>
        <w:numPr>
          <w:ilvl w:val="1"/>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Select from Chapter 28 five striking prophecies regarding the Jews.</w:t>
      </w:r>
    </w:p>
    <w:p>
      <w:pPr>
        <w:pStyle w:val="Normal"/>
        <w:numPr>
          <w:ilvl w:val="1"/>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Note from Christ's temptation, Matt. 4, how many times Christ quoted Scripture and from what books.</w:t>
      </w:r>
    </w:p>
    <w:p>
      <w:pPr>
        <w:pStyle w:val="Normal"/>
        <w:numPr>
          <w:ilvl w:val="1"/>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Be prepared to answer questions on Chapters 9 and 10.</w:t>
      </w:r>
    </w:p>
    <w:p>
      <w:pPr>
        <w:pStyle w:val="Normal"/>
        <w:numPr>
          <w:ilvl w:val="1"/>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Prepare five questions on Chapter 34.</w:t>
      </w:r>
    </w:p>
    <w:p>
      <w:pPr>
        <w:pStyle w:val="Normal"/>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Items of Special Interest.</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Select five.</w:t>
      </w:r>
    </w:p>
    <w:p>
      <w:pPr>
        <w:pStyle w:val="Normal"/>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Individual Finds.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Chapters 5, 27,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32" w:name="Page_39"/>
      <w:bookmarkEnd w:id="32"/>
      <w:r>
        <w:rPr>
          <w:lang w:val="en-US" w:eastAsia="en-US" w:bidi="en-US"/>
        </w:rPr>
        <w:t xml:space="preserve">III</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KINGDOM CONQUERING</w:t>
      </w:r>
    </w:p>
    <w:tbl>
      <w:tblPr>
        <w:tblW w:w="0" w:type="auto"/>
        <w:jc w:val="left"/>
        <w:tblInd w:w="75" w:type="dxa"/>
        <w:tblBorders>
          <w:top w:val="none"/>
          <w:left w:val="none"/>
          <w:bottom w:val="none"/>
          <w:right w:val="none"/>
          <w:insideH w:val="none"/>
          <w:insideV w:val="none"/>
        </w:tblBorders>
        <w:tblLayout w:type="fixed"/>
        <w:tblCellMar>
          <w:top w:w="0" w:type="dxa"/>
          <w:left w:w="75" w:type="dxa"/>
          <w:bottom w:w="0" w:type="dxa"/>
          <w:right w:w="75" w:type="dxa"/>
        </w:tblCellMar>
      </w:tblPr>
      <w:tblGrid>
        <w:gridCol w:w="1152"/>
        <w:gridCol w:w="768"/>
      </w:tblGrid>
      <w:tr>
        <w:tc>
          <w:tcPr>
            <w:tcW w:w="115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Joshua</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115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Judges</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115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Ruth</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bl>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33" w:name="Page_40"/>
      <w:bookmarkEnd w:id="33"/>
      <w:r>
        <w:rPr>
          <w:lang w:val="en-US" w:eastAsia="en-US" w:bidi="en-US"/>
        </w:rPr>
        <w:t xml:space="preserve">JOSHUA</w:t>
      </w:r>
    </w:p>
    <w:p>
      <w:pPr>
        <w:pStyle w:val="Normal"/>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Pictorial Device:</w:t>
      </w:r>
      <w:r>
        <w:rPr>
          <w:lang w:val="en-US" w:eastAsia="en-US" w:bidi="en-US"/>
        </w:rPr>
        <w:t xml:space="preserve"> Map.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Draw map of Palestine, locating the tribes. See Map 3 in Bible. Make an opening in the Jordan River, where the crossing occurred. Locate Jericho and Ai, scenes of first victory and first defeat. Locate Mounts Ebal and Gerizim. Place over the map an appropriate phrase from Chapter 1. Draw two dotted lines in a general easterly and westerly direction through the country to indicate the Northern, Central and Southern campaigns.</w:t>
      </w:r>
    </w:p>
    <w:p>
      <w:pPr>
        <w:pStyle w:val="Norma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1451 B.C. to 1427 B.C., making twenty-four years.</w:t>
      </w:r>
    </w:p>
    <w:p>
      <w:pPr>
        <w:pStyle w:val="Normal"/>
        <w:numPr>
          <w:ilvl w:val="1"/>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Preparations to enter Canaan. 1 to 5.</w:t>
      </w:r>
    </w:p>
    <w:p>
      <w:pPr>
        <w:pStyle w:val="Normal"/>
        <w:numPr>
          <w:ilvl w:val="1"/>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Three Campaigns of Conquest. 6 to 12.</w:t>
      </w:r>
    </w:p>
    <w:p>
      <w:pPr>
        <w:pStyle w:val="Normal"/>
        <w:numPr>
          <w:ilvl w:val="1"/>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Division of the Land. 13 to 22.</w:t>
      </w:r>
    </w:p>
    <w:p>
      <w:pPr>
        <w:pStyle w:val="Normal"/>
        <w:numPr>
          <w:ilvl w:val="1"/>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Joshua's Farewell Speeches. 23, 24.</w:t>
      </w:r>
    </w:p>
    <w:p>
      <w:pPr>
        <w:pStyle w:val="Norma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1:6 in part: "Thou shalt cause this people to inherit the land."</w:t>
      </w:r>
    </w:p>
    <w:p>
      <w:pPr>
        <w:pStyle w:val="Norma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Our Possessions Equal Our Conquests. (See Hurlbut's Bible Atlas, page 53.)</w:t>
      </w:r>
    </w:p>
    <w:p>
      <w:pPr>
        <w:pStyle w:val="Normal"/>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rPr>
          <w:lang w:val="en-US" w:eastAsia="en-US" w:bidi="en-US"/>
        </w:rPr>
      </w:pPr>
      <w:r>
        <w:rPr>
          <w:lang w:val="en-US" w:eastAsia="en-US" w:bidi="en-US"/>
        </w:rPr>
        <w:t xml:space="preserve">1:8.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24:15 in part: "Choose you this day whom ye will serve."</w:t>
      </w:r>
    </w:p>
    <w:p>
      <w:pPr>
        <w:pStyle w:val="Normal"/>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rPr>
          <w:lang w:val="en-US" w:eastAsia="en-US" w:bidi="en-US"/>
        </w:rPr>
      </w:pPr>
      <w:bookmarkStart w:id="34" w:name="Page_41"/>
      <w:bookmarkEnd w:id="34"/>
      <w:r>
        <w:rPr>
          <w:lang w:val="en-US" w:eastAsia="en-US" w:bidi="en-US"/>
        </w:rPr>
        <w:t xml:space="preserve">1. The Two Commissions.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 and 4. Israel at Jordan.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6.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7 and 8.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12. The Thirty-one Kings Smitten.</w:t>
      </w:r>
    </w:p>
    <w:p>
      <w:pPr>
        <w:pStyle w:val="Norma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Joshua, Rahab, Caleb, Achan, Eleazar.</w:t>
      </w:r>
    </w:p>
    <w:p>
      <w:pPr>
        <w:pStyle w:val="Normal"/>
        <w:numPr>
          <w:ilvl w:val="1"/>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Wide Influence of One Sin.</w:t>
      </w:r>
    </w:p>
    <w:p>
      <w:pPr>
        <w:pStyle w:val="Normal"/>
        <w:numPr>
          <w:ilvl w:val="1"/>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Lord Fights the Believer's Battles.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Note.—Let the teacher question as to the basis of these leading lessons, also explain the thought, and render the same practical in every-day life.</w:t>
      </w:r>
    </w:p>
    <w:p>
      <w:pPr>
        <w:pStyle w:val="Normal"/>
        <w:numPr>
          <w:ilvl w:val="1"/>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Symbol. None.</w:t>
      </w:r>
    </w:p>
    <w:p>
      <w:pPr>
        <w:pStyle w:val="Normal"/>
        <w:numPr>
          <w:ilvl w:val="1"/>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Type. Joshua. See derivation of word Jesus, also Matt. 1:21.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lang w:val="en-US" w:eastAsia="en-US" w:bidi="en-US"/>
        </w:rPr>
      </w:pPr>
      <w:r>
        <w:rPr>
          <w:lang w:val="en-US" w:eastAsia="en-US" w:bidi="en-US"/>
        </w:rPr>
        <w:t xml:space="preserve">Note two likenesses between Jesus and Joshua.</w:t>
      </w:r>
    </w:p>
    <w:p>
      <w:pPr>
        <w:pStyle w:val="Normal"/>
        <w:numPr>
          <w:ilvl w:val="1"/>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Analogy. None.</w:t>
      </w:r>
    </w:p>
    <w:p>
      <w:pPr>
        <w:pStyle w:val="Normal"/>
        <w:numPr>
          <w:ilvl w:val="1"/>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Prophecy. None.</w:t>
      </w:r>
    </w:p>
    <w:p>
      <w:pPr>
        <w:pStyle w:val="Normal"/>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Questions:</w:t>
      </w:r>
      <w:r>
        <w:rPr>
          <w:lang w:val="en-US" w:eastAsia="en-US" w:bidi="en-US"/>
        </w:rPr>
        <w:t xml:space="preserve"> </w:t>
      </w:r>
    </w:p>
    <w:p>
      <w:pPr>
        <w:pStyle w:val="Normal"/>
        <w:numPr>
          <w:ilvl w:val="1"/>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In Joshua's commission, name the three promises of God. 1:1 to 1:5.</w:t>
      </w:r>
    </w:p>
    <w:p>
      <w:pPr>
        <w:pStyle w:val="Normal"/>
        <w:numPr>
          <w:ilvl w:val="1"/>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In what verses of the Bible does the word "success" occur? See concordance.</w:t>
      </w:r>
    </w:p>
    <w:p>
      <w:pPr>
        <w:pStyle w:val="Normal"/>
        <w:numPr>
          <w:ilvl w:val="1"/>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three conditions of "</w:t>
      </w:r>
      <w:r>
        <w:rPr>
          <w:i/>
          <w:lang w:val="en-US" w:eastAsia="en-US" w:bidi="en-US"/>
        </w:rPr>
        <w:t xml:space="preserve">good</w:t>
      </w:r>
      <w:r>
        <w:rPr>
          <w:lang w:val="en-US" w:eastAsia="en-US" w:bidi="en-US"/>
        </w:rPr>
        <w:t xml:space="preserve">" success in 1:8. State difference between "good" success and "great" success.</w:t>
      </w:r>
    </w:p>
    <w:p>
      <w:pPr>
        <w:pStyle w:val="Normal"/>
        <w:numPr>
          <w:ilvl w:val="1"/>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two occurrences in 8:32 to 8:35 and state the reason therefor.</w:t>
      </w:r>
    </w:p>
    <w:p>
      <w:pPr>
        <w:pStyle w:val="Normal"/>
        <w:numPr>
          <w:ilvl w:val="1"/>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How, and by whom, and where was the land divided among the tribes? See 14:1 and 2 and 19:51.</w:t>
      </w:r>
    </w:p>
    <w:p>
      <w:pPr>
        <w:pStyle w:val="Normal"/>
        <w:numPr>
          <w:ilvl w:val="1"/>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was the lot of Levi? 13:33. (Psa. 16:5.)</w:t>
      </w:r>
    </w:p>
    <w:p>
      <w:pPr>
        <w:pStyle w:val="Normal"/>
        <w:numPr>
          <w:ilvl w:val="1"/>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bookmarkStart w:id="35" w:name="Page_42"/>
      <w:bookmarkEnd w:id="35"/>
      <w:r>
        <w:rPr>
          <w:lang w:val="en-US" w:eastAsia="en-US" w:bidi="en-US"/>
        </w:rPr>
        <w:t xml:space="preserve">What four things would the heathen nations become if not driven out? 23:13.</w:t>
      </w:r>
    </w:p>
    <w:p>
      <w:pPr>
        <w:pStyle w:val="Normal"/>
        <w:numPr>
          <w:ilvl w:val="1"/>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strong statement does Joshua make in 23:14?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Note.—If the time permits, let the teacher add several questions, especially about the battles.</w:t>
      </w:r>
    </w:p>
    <w:p>
      <w:pPr>
        <w:pStyle w:val="Normal"/>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Items of Special Interest.</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Select ten.</w:t>
      </w:r>
    </w:p>
    <w:p>
      <w:pPr>
        <w:pStyle w:val="Normal"/>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Individual Finds.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Chapters 2, 10, 22.</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36" w:name="Page_43"/>
      <w:bookmarkEnd w:id="36"/>
      <w:r>
        <w:rPr>
          <w:lang w:val="en-US" w:eastAsia="en-US" w:bidi="en-US"/>
        </w:rPr>
        <w:t xml:space="preserve">JUDGES</w:t>
      </w:r>
    </w:p>
    <w:p>
      <w:pPr>
        <w:pStyle w:val="Normal"/>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Pictorial Device.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Originate one, or omit.</w:t>
      </w:r>
    </w:p>
    <w:p>
      <w:pPr>
        <w:pStyle w:val="Normal"/>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1427 B.C. to 1095 B.C., making 332 years.</w:t>
      </w:r>
    </w:p>
    <w:p>
      <w:pPr>
        <w:pStyle w:val="Normal"/>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The Rule of Thirteen Judges, containing Six Bondages of Israel, and Their Six Deliverances.</w:t>
      </w:r>
    </w:p>
    <w:p>
      <w:pPr>
        <w:pStyle w:val="Normal"/>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2:16.</w:t>
      </w:r>
    </w:p>
    <w:p>
      <w:pPr>
        <w:pStyle w:val="Normal"/>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An unconquered enemy brings bondage.</w:t>
      </w:r>
    </w:p>
    <w:p>
      <w:pPr>
        <w:pStyle w:val="Normal"/>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7:20: "The sword of Jehovah and of Gideon."</w:t>
      </w:r>
    </w:p>
    <w:p>
      <w:pPr>
        <w:pStyle w:val="Normal"/>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rPr>
          <w:lang w:val="en-US" w:eastAsia="en-US" w:bidi="en-US"/>
        </w:rPr>
      </w:pPr>
      <w:r>
        <w:rPr>
          <w:lang w:val="en-US" w:eastAsia="en-US" w:bidi="en-US"/>
        </w:rPr>
        <w:t xml:space="preserve">5.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6 to 8.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11.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13 to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Give to each of these (save Chapter 5) the name of the person described therein.</w:t>
      </w:r>
    </w:p>
    <w:p>
      <w:pPr>
        <w:pStyle w:val="Normal"/>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Othniel, Ehud, Deborah, Gideon, Jephthah, Samson: the Six Deliverers.</w:t>
      </w:r>
    </w:p>
    <w:p>
      <w:pPr>
        <w:pStyle w:val="Normal"/>
        <w:numPr>
          <w:ilvl w:val="1"/>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Environment counts.</w:t>
      </w:r>
    </w:p>
    <w:p>
      <w:pPr>
        <w:pStyle w:val="Normal"/>
        <w:numPr>
          <w:ilvl w:val="1"/>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Lord delivers when His people cry unto Him.</w:t>
      </w:r>
    </w:p>
    <w:p>
      <w:pPr>
        <w:pStyle w:val="Normal"/>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No Symbol. No Type. No Prophecy. The work of each judge is analogous to the work of Christ.</w:t>
      </w:r>
    </w:p>
    <w:p>
      <w:pPr>
        <w:pStyle w:val="Normal"/>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37" w:name="Page_44"/>
      <w:bookmarkEnd w:id="37"/>
      <w:r>
        <w:rPr>
          <w:i/>
          <w:lang w:val="en-US" w:eastAsia="en-US" w:bidi="en-US"/>
        </w:rPr>
        <w:t xml:space="preserve">Questions:</w:t>
      </w:r>
      <w:r>
        <w:rPr>
          <w:lang w:val="en-US" w:eastAsia="en-US" w:bidi="en-US"/>
        </w:rPr>
        <w:t xml:space="preserve"> </w:t>
      </w:r>
    </w:p>
    <w:p>
      <w:pPr>
        <w:pStyle w:val="Normal"/>
        <w:numPr>
          <w:ilvl w:val="1"/>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three signs by which Gideon was assured of his call.</w:t>
      </w:r>
    </w:p>
    <w:p>
      <w:pPr>
        <w:pStyle w:val="Normal"/>
        <w:numPr>
          <w:ilvl w:val="1"/>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was Jephthah's vow?</w:t>
      </w:r>
    </w:p>
    <w:p>
      <w:pPr>
        <w:pStyle w:val="Normal"/>
        <w:numPr>
          <w:ilvl w:val="1"/>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Locate the word "</w:t>
      </w:r>
      <w:r>
        <w:rPr>
          <w:i/>
          <w:lang w:val="en-US" w:eastAsia="en-US" w:bidi="en-US"/>
        </w:rPr>
        <w:t xml:space="preserve">Shibboleth</w:t>
      </w:r>
      <w:r>
        <w:rPr>
          <w:lang w:val="en-US" w:eastAsia="en-US" w:bidi="en-US"/>
        </w:rPr>
        <w:t xml:space="preserve">", and narrate the historical event connected therewith.</w:t>
      </w:r>
    </w:p>
    <w:p>
      <w:pPr>
        <w:pStyle w:val="Normal"/>
        <w:numPr>
          <w:ilvl w:val="1"/>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was Samson to be and for how long? 13:7. Read the Numbers chapter connected therewith.</w:t>
      </w:r>
    </w:p>
    <w:p>
      <w:pPr>
        <w:pStyle w:val="Normal"/>
        <w:numPr>
          <w:ilvl w:val="1"/>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and locate Samson's riddle.</w:t>
      </w:r>
    </w:p>
    <w:p>
      <w:pPr>
        <w:pStyle w:val="Normal"/>
        <w:numPr>
          <w:ilvl w:val="1"/>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State two reasons that account for the moral degradation of the times. 1:27 to 1:30; 21:35.</w:t>
      </w:r>
    </w:p>
    <w:p>
      <w:pPr>
        <w:pStyle w:val="Normal"/>
        <w:numPr>
          <w:ilvl w:val="1"/>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three things in Chapter 17 that indicate how low the state of religion had fallen.</w:t>
      </w:r>
    </w:p>
    <w:p>
      <w:pPr>
        <w:pStyle w:val="Normal"/>
        <w:numPr>
          <w:ilvl w:val="1"/>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How many times in the book does the following phrase occur and what is the significance of the statement, "In those days there was no king in Israel"</w:t>
      </w:r>
    </w:p>
    <w:p>
      <w:pPr>
        <w:pStyle w:val="Normal"/>
        <w:numPr>
          <w:ilvl w:val="1"/>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judges mentioned in the catalogue of the faithful in Hebrews 11.</w:t>
      </w:r>
    </w:p>
    <w:p>
      <w:pPr>
        <w:pStyle w:val="Normal"/>
        <w:numPr>
          <w:ilvl w:val="1"/>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a piece of literature based on any one of the characters, and the author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Quotation.—"This period has been called the Heroic age of Hebrew history. It abounds in wild adventure and desperate feats of individual valor. Personal activity, daring and craft were the qualifications which raised the judges to their title and eminence. They appear as gallant insurgents, or guerrilla leaders, rather than as grave administrators of justice or the regular authorities of a great kingdom." Copy in blank book.</w:t>
      </w:r>
    </w:p>
    <w:p>
      <w:pPr>
        <w:pStyle w:val="Normal"/>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Items of Special Interest.</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Select ten.</w:t>
      </w:r>
    </w:p>
    <w:p>
      <w:pPr>
        <w:pStyle w:val="Normal"/>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Individual Finds.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Chapters 5, 11, 16, 21.</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38" w:name="Page_45"/>
      <w:bookmarkEnd w:id="38"/>
      <w:r>
        <w:rPr>
          <w:lang w:val="en-US" w:eastAsia="en-US" w:bidi="en-US"/>
        </w:rPr>
        <w:t xml:space="preserve">RUTH</w:t>
      </w:r>
    </w:p>
    <w:p>
      <w:pPr>
        <w:pStyle w:val="Normal"/>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Read the book through thoroughly, thoughtfully, and record the length of time required.</w:t>
      </w:r>
    </w:p>
    <w:p>
      <w:pPr>
        <w:pStyle w:val="Normal"/>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the eight leading characters.</w:t>
      </w:r>
    </w:p>
    <w:p>
      <w:pPr>
        <w:pStyle w:val="Normal"/>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seven interesting facts gleaned from the book.</w:t>
      </w:r>
    </w:p>
    <w:p>
      <w:pPr>
        <w:pStyle w:val="Normal"/>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Prepare three questions upon the material of each chapter.</w:t>
      </w:r>
    </w:p>
    <w:p>
      <w:pPr>
        <w:pStyle w:val="Normal"/>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Give a phrase name to each of the four chapters.</w:t>
      </w:r>
    </w:p>
    <w:p>
      <w:pPr>
        <w:pStyle w:val="Normal"/>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Record what you regard as the best verse.</w:t>
      </w:r>
    </w:p>
    <w:p>
      <w:pPr>
        <w:pStyle w:val="Normal"/>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Questions:</w:t>
      </w:r>
      <w:r>
        <w:rPr>
          <w:lang w:val="en-US" w:eastAsia="en-US" w:bidi="en-US"/>
        </w:rPr>
        <w:t xml:space="preserve"> </w:t>
      </w:r>
    </w:p>
    <w:p>
      <w:pPr>
        <w:pStyle w:val="Normal"/>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Why, according to your opinion, is this story of Ruth recorded in the Bible?</w:t>
      </w:r>
    </w:p>
    <w:p>
      <w:pPr>
        <w:pStyle w:val="Normal"/>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two large modern problems would be solved by living as indicated in this book?</w:t>
      </w:r>
    </w:p>
    <w:p>
      <w:pPr>
        <w:pStyle w:val="Normal"/>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Write a paragraph of one hundred words about gleaning, based upon this book and other portions of Scripture.</w:t>
      </w:r>
    </w:p>
    <w:p>
      <w:pPr>
        <w:pStyle w:val="Normal"/>
        <w:numPr>
          <w:ilvl w:val="1"/>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In what part of what gospel is the name of Ruth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39" w:name="Page_46"/>
      <w:bookmarkEnd w:id="39"/>
      <w:r>
        <w:rPr>
          <w:lang w:val="en-US" w:eastAsia="en-US" w:bidi="en-US"/>
        </w:rPr>
        <w:t xml:space="preserve">IV and V</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KINGDOM UNDIVIDED AND THE KINGDOM DIVIDED</w:t>
      </w:r>
    </w:p>
    <w:tbl>
      <w:tblPr>
        <w:tblW w:w="0" w:type="auto"/>
        <w:jc w:val="left"/>
        <w:tblInd w:w="75" w:type="dxa"/>
        <w:tblBorders>
          <w:top w:val="none"/>
          <w:left w:val="none"/>
          <w:bottom w:val="none"/>
          <w:right w:val="none"/>
          <w:insideH w:val="none"/>
          <w:insideV w:val="none"/>
        </w:tblBorders>
        <w:tblLayout w:type="fixed"/>
        <w:tblCellMar>
          <w:top w:w="0" w:type="dxa"/>
          <w:left w:w="75" w:type="dxa"/>
          <w:bottom w:w="0" w:type="dxa"/>
          <w:right w:w="75" w:type="dxa"/>
        </w:tblCellMar>
      </w:tblPr>
      <w:tblGrid>
        <w:gridCol w:w="4032"/>
      </w:tblGrid>
      <w:tr>
        <w:tc>
          <w:tcPr>
            <w:tcW w:w="403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lang w:val="en-US" w:eastAsia="en-US" w:bidi="en-US"/>
              </w:rPr>
            </w:pPr>
            <w:r>
              <w:rPr>
                <w:b/>
                <w:lang w:val="en-US" w:eastAsia="en-US" w:bidi="en-US"/>
              </w:rPr>
              <w:t xml:space="preserve">THE HISTORICAL BOOKS:</w:t>
            </w:r>
          </w:p>
        </w:tc>
      </w:tr>
      <w:tr>
        <w:tc>
          <w:tcPr>
            <w:tcW w:w="403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and II Samuel.</w:t>
            </w:r>
          </w:p>
        </w:tc>
      </w:tr>
      <w:tr>
        <w:tc>
          <w:tcPr>
            <w:tcW w:w="403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and II Kings.</w:t>
            </w:r>
          </w:p>
        </w:tc>
      </w:tr>
      <w:tr>
        <w:tc>
          <w:tcPr>
            <w:tcW w:w="403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and II Chronicles.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Note.—As these three pairs of books are so closely related in their historical contents, it is deemed best to study them together, though they overlap the two divisions of IV and V.</w:t>
      </w:r>
    </w:p>
    <w:p>
      <w:pPr>
        <w:pStyle w:val="Normal"/>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40" w:name="Page_48"/>
      <w:bookmarkEnd w:id="40"/>
      <w:r>
        <w:rPr>
          <w:lang w:val="en-US" w:eastAsia="en-US" w:bidi="en-US"/>
        </w:rPr>
        <w:t xml:space="preserve">Charts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i/>
          <w:lang w:val="en-US" w:eastAsia="en-US" w:bidi="en-US"/>
        </w:rPr>
        <w:t xml:space="preserve">Chart A. General Contents</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1653"/>
        <w:gridCol w:w="3397"/>
        <w:gridCol w:w="414"/>
        <w:gridCol w:w="414"/>
        <w:gridCol w:w="580"/>
        <w:gridCol w:w="1408"/>
        <w:gridCol w:w="1491"/>
      </w:tblGrid>
      <w:tr>
        <w:tc>
          <w:tcPr>
            <w:tcW w:w="1653" w:type="dxa"/>
            <w:vMerge w:val="restart"/>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4225" w:type="dxa"/>
            <w:gridSpan w:val="3"/>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lang w:val="en-US" w:eastAsia="en-US" w:bidi="en-US"/>
              </w:rPr>
            </w:pPr>
            <w:r>
              <w:rPr>
                <w:b/>
                <w:lang w:val="en-US" w:eastAsia="en-US" w:bidi="en-US"/>
              </w:rPr>
              <w:t xml:space="preserve">I and II Samuel</w:t>
            </w:r>
          </w:p>
        </w:tc>
        <w:tc>
          <w:tcPr>
            <w:tcW w:w="3479" w:type="dxa"/>
            <w:gridSpan w:val="3"/>
            <w:vMerge w:val="restart"/>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p>
        </w:tc>
      </w:tr>
      <w:tr>
        <w:tc>
          <w:tcPr>
            <w:tcW w:w="1653"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339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Samuel</w:t>
            </w:r>
          </w:p>
        </w:tc>
        <w:tc>
          <w:tcPr>
            <w:tcW w:w="41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Saul</w:t>
            </w:r>
          </w:p>
        </w:tc>
        <w:tc>
          <w:tcPr>
            <w:tcW w:w="41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w:t>
            </w:r>
          </w:p>
        </w:tc>
        <w:tc>
          <w:tcPr>
            <w:tcW w:w="580" w:type="dxa"/>
            <w:gridSpan w:val="3"/>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r>
      <w:tr>
        <w:tc>
          <w:tcPr>
            <w:tcW w:w="1653"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3397" w:type="dxa"/>
            <w:vMerge w:val="restart"/>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414" w:type="dxa"/>
            <w:vMerge w:val="restart"/>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414" w:type="dxa"/>
            <w:vMerge w:val="restart"/>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3479" w:type="dxa"/>
            <w:gridSpan w:val="3"/>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 and II Kings</w:t>
            </w:r>
          </w:p>
        </w:tc>
      </w:tr>
      <w:tr>
        <w:tc>
          <w:tcPr>
            <w:tcW w:w="1653"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sz w:val="24"/>
              </w:rPr>
            </w:pPr>
          </w:p>
        </w:tc>
        <w:tc>
          <w:tcPr>
            <w:tcW w:w="3397"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sz w:val="24"/>
              </w:rPr>
            </w:pPr>
          </w:p>
        </w:tc>
        <w:tc>
          <w:tcPr>
            <w:tcW w:w="414"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sz w:val="24"/>
              </w:rPr>
            </w:pPr>
          </w:p>
        </w:tc>
        <w:tc>
          <w:tcPr>
            <w:tcW w:w="414"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sz w:val="24"/>
              </w:rPr>
            </w:pPr>
          </w:p>
        </w:tc>
        <w:tc>
          <w:tcPr>
            <w:tcW w:w="58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Solomon</w:t>
            </w:r>
          </w:p>
        </w:tc>
        <w:tc>
          <w:tcPr>
            <w:tcW w:w="140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20 Kings of Judah</w:t>
            </w:r>
          </w:p>
        </w:tc>
        <w:tc>
          <w:tcPr>
            <w:tcW w:w="1491"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Kings of Israel</w:t>
            </w:r>
          </w:p>
        </w:tc>
      </w:tr>
      <w:tr>
        <w:tc>
          <w:tcPr>
            <w:tcW w:w="1653"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3397"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414"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414"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58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40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491"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9357" w:type="dxa"/>
            <w:gridSpan w:val="7"/>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lang w:val="en-US" w:eastAsia="en-US" w:bidi="en-US"/>
              </w:rPr>
            </w:pPr>
            <w:r>
              <w:rPr>
                <w:b/>
                <w:lang w:val="en-US" w:eastAsia="en-US" w:bidi="en-US"/>
              </w:rPr>
              <w:t xml:space="preserve">I and II Chronicles</w:t>
            </w:r>
          </w:p>
        </w:tc>
      </w:tr>
      <w:tr>
        <w:tc>
          <w:tcPr>
            <w:tcW w:w="165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Genealogy from Adam</w:t>
            </w:r>
          </w:p>
        </w:tc>
        <w:tc>
          <w:tcPr>
            <w:tcW w:w="339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Courses of Participants in Temple Service</w:t>
            </w:r>
          </w:p>
        </w:tc>
        <w:tc>
          <w:tcPr>
            <w:tcW w:w="41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Saul</w:t>
            </w:r>
          </w:p>
        </w:tc>
        <w:tc>
          <w:tcPr>
            <w:tcW w:w="41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David</w:t>
            </w:r>
          </w:p>
        </w:tc>
        <w:tc>
          <w:tcPr>
            <w:tcW w:w="58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Solomon</w:t>
            </w:r>
          </w:p>
        </w:tc>
        <w:tc>
          <w:tcPr>
            <w:tcW w:w="140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20 Kings of Judah</w:t>
            </w:r>
          </w:p>
        </w:tc>
        <w:tc>
          <w:tcPr>
            <w:tcW w:w="1491"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Note.—Biblical scholars differ as to the number of kings in the divided kingdoms. Twenty is assigned to each, based upon authority of Philip Schaff.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Note.—Verify contents of above chart.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bookmarkStart w:id="41" w:name="Page_49"/>
      <w:bookmarkEnd w:id="41"/>
      <w:r>
        <w:rPr>
          <w:lang w:val="en-US" w:eastAsia="en-US" w:bidi="en-US"/>
        </w:rPr>
        <w:t xml:space="preserve">CHART 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DIFFERENCES BETWEEN KINGS AND CHRONICLES</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4192"/>
        <w:gridCol w:w="5167"/>
      </w:tblGrid>
      <w:tr>
        <w:tc>
          <w:tcPr>
            <w:tcW w:w="419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KINGS</w:t>
            </w:r>
          </w:p>
        </w:tc>
        <w:tc>
          <w:tcPr>
            <w:tcW w:w="516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CHRONICLES</w:t>
            </w:r>
          </w:p>
        </w:tc>
      </w:tr>
      <w:tr>
        <w:tc>
          <w:tcPr>
            <w:tcW w:w="419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Record of both Israel and Judah</w:t>
            </w:r>
          </w:p>
        </w:tc>
        <w:tc>
          <w:tcPr>
            <w:tcW w:w="516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Record of Judah only</w:t>
            </w:r>
          </w:p>
        </w:tc>
      </w:tr>
      <w:tr>
        <w:tc>
          <w:tcPr>
            <w:tcW w:w="419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Tends toward the secular</w:t>
            </w:r>
          </w:p>
        </w:tc>
        <w:tc>
          <w:tcPr>
            <w:tcW w:w="516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Tends toward the religious</w:t>
            </w:r>
          </w:p>
        </w:tc>
      </w:tr>
      <w:tr>
        <w:tc>
          <w:tcPr>
            <w:tcW w:w="419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Emphasizes the Acts of the King</w:t>
            </w:r>
          </w:p>
        </w:tc>
        <w:tc>
          <w:tcPr>
            <w:tcW w:w="516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Emphasizes the Worship of the Sanctuary</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bookmarkStart w:id="42" w:name="Page_50"/>
      <w:bookmarkEnd w:id="42"/>
      <w:r>
        <w:rPr>
          <w:lang w:val="en-US" w:eastAsia="en-US" w:bidi="en-US"/>
        </w:rPr>
        <w:t xml:space="preserve">CHART C. SUMMARY OF THE KINGDOMS</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1152"/>
        <w:gridCol w:w="1088"/>
        <w:gridCol w:w="1088"/>
        <w:gridCol w:w="1152"/>
        <w:gridCol w:w="3072"/>
      </w:tblGrid>
      <w:tr>
        <w:tc>
          <w:tcPr>
            <w:tcW w:w="3328" w:type="dxa"/>
            <w:gridSpan w:val="3"/>
            <w:vMerge w:val="restart"/>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lang w:val="en-US" w:eastAsia="en-US" w:bidi="en-US"/>
              </w:rPr>
            </w:pPr>
            <w:r>
              <w:rPr>
                <w:b/>
                <w:lang w:val="en-US" w:eastAsia="en-US" w:bidi="en-US"/>
              </w:rPr>
              <w:t xml:space="preserve">UNDIVIDED KINGDOM</w:t>
            </w:r>
          </w:p>
        </w:tc>
        <w:tc>
          <w:tcPr>
            <w:tcW w:w="115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lang w:val="en-US" w:eastAsia="en-US" w:bidi="en-US"/>
              </w:rPr>
            </w:pPr>
            <w:r>
              <w:rPr>
                <w:b/>
                <w:lang w:val="en-US" w:eastAsia="en-US" w:bidi="en-US"/>
              </w:rPr>
              <w:t xml:space="preserve">TRIBES</w:t>
            </w:r>
          </w:p>
        </w:tc>
        <w:tc>
          <w:tcPr>
            <w:tcW w:w="307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DIVIDED KINGDOM</w:t>
            </w:r>
          </w:p>
        </w:tc>
      </w:tr>
      <w:tr>
        <w:tc>
          <w:tcPr>
            <w:tcW w:w="1152" w:type="dxa"/>
            <w:gridSpan w:val="3"/>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sz w:val="24"/>
              </w:rPr>
            </w:pPr>
          </w:p>
        </w:tc>
        <w:tc>
          <w:tcPr>
            <w:tcW w:w="115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w:t>
            </w:r>
          </w:p>
        </w:tc>
        <w:tc>
          <w:tcPr>
            <w:tcW w:w="3072" w:type="dxa"/>
            <w:vMerge w:val="restart"/>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JUDAH. 20 KINGS</w:t>
            </w:r>
          </w:p>
        </w:tc>
      </w:tr>
      <w:tr>
        <w:tc>
          <w:tcPr>
            <w:tcW w:w="1152" w:type="dxa"/>
            <w:gridSpan w:val="3"/>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115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p>
        </w:tc>
        <w:tc>
          <w:tcPr>
            <w:tcW w:w="3072"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r>
      <w:tr>
        <w:tc>
          <w:tcPr>
            <w:tcW w:w="1152" w:type="dxa"/>
            <w:gridSpan w:val="3"/>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115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w:t>
            </w:r>
          </w:p>
        </w:tc>
        <w:tc>
          <w:tcPr>
            <w:tcW w:w="3072" w:type="dxa"/>
            <w:vMerge w:val="restart"/>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 20 KINGS</w:t>
            </w:r>
          </w:p>
        </w:tc>
      </w:tr>
      <w:tr>
        <w:tc>
          <w:tcPr>
            <w:tcW w:w="1152" w:type="dxa"/>
            <w:gridSpan w:val="3"/>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115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w:t>
            </w:r>
          </w:p>
        </w:tc>
        <w:tc>
          <w:tcPr>
            <w:tcW w:w="3072"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r>
      <w:tr>
        <w:tc>
          <w:tcPr>
            <w:tcW w:w="1152" w:type="dxa"/>
            <w:gridSpan w:val="3"/>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115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w:t>
            </w:r>
          </w:p>
        </w:tc>
        <w:tc>
          <w:tcPr>
            <w:tcW w:w="3072"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r>
      <w:tr>
        <w:tc>
          <w:tcPr>
            <w:tcW w:w="1152" w:type="dxa"/>
            <w:gridSpan w:val="3"/>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115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w:t>
            </w:r>
          </w:p>
        </w:tc>
        <w:tc>
          <w:tcPr>
            <w:tcW w:w="3072"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r>
      <w:tr>
        <w:tc>
          <w:tcPr>
            <w:tcW w:w="1152" w:type="dxa"/>
            <w:gridSpan w:val="3"/>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115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w:t>
            </w:r>
          </w:p>
        </w:tc>
        <w:tc>
          <w:tcPr>
            <w:tcW w:w="3072"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r>
      <w:tr>
        <w:tc>
          <w:tcPr>
            <w:tcW w:w="1152" w:type="dxa"/>
            <w:gridSpan w:val="3"/>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115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w:t>
            </w:r>
          </w:p>
        </w:tc>
        <w:tc>
          <w:tcPr>
            <w:tcW w:w="3072"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r>
      <w:tr>
        <w:tc>
          <w:tcPr>
            <w:tcW w:w="1152" w:type="dxa"/>
            <w:gridSpan w:val="3"/>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115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w:t>
            </w:r>
          </w:p>
        </w:tc>
        <w:tc>
          <w:tcPr>
            <w:tcW w:w="3072"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r>
      <w:tr>
        <w:tc>
          <w:tcPr>
            <w:tcW w:w="1152" w:type="dxa"/>
            <w:gridSpan w:val="3"/>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c>
          <w:tcPr>
            <w:tcW w:w="115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w:t>
            </w:r>
          </w:p>
        </w:tc>
        <w:tc>
          <w:tcPr>
            <w:tcW w:w="3072"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r>
      <w:tr>
        <w:tc>
          <w:tcPr>
            <w:tcW w:w="115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40 YRS</w:t>
            </w:r>
          </w:p>
        </w:tc>
        <w:tc>
          <w:tcPr>
            <w:tcW w:w="108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40</w:t>
            </w:r>
          </w:p>
        </w:tc>
        <w:tc>
          <w:tcPr>
            <w:tcW w:w="108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40</w:t>
            </w:r>
          </w:p>
        </w:tc>
        <w:tc>
          <w:tcPr>
            <w:tcW w:w="115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w:t>
            </w:r>
          </w:p>
        </w:tc>
        <w:tc>
          <w:tcPr>
            <w:tcW w:w="3072"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r>
      <w:tr>
        <w:tc>
          <w:tcPr>
            <w:tcW w:w="115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w:t>
              <w:br w:type="textWrapping"/>
            </w:r>
            <w:r>
              <w:rPr>
                <w:lang w:val="en-US" w:eastAsia="en-US" w:bidi="en-US"/>
              </w:rPr>
              <w:t xml:space="preserve">A</w:t>
              <w:br w:type="textWrapping"/>
            </w:r>
            <w:r>
              <w:rPr>
                <w:lang w:val="en-US" w:eastAsia="en-US" w:bidi="en-US"/>
              </w:rPr>
              <w:t xml:space="preserve">U</w:t>
              <w:br w:type="textWrapping"/>
            </w:r>
            <w:r>
              <w:rPr>
                <w:lang w:val="en-US" w:eastAsia="en-US" w:bidi="en-US"/>
              </w:rPr>
              <w:t xml:space="preserve">L</w:t>
            </w:r>
          </w:p>
        </w:tc>
        <w:tc>
          <w:tcPr>
            <w:tcW w:w="108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w:t>
              <w:br w:type="textWrapping"/>
            </w:r>
            <w:r>
              <w:rPr>
                <w:lang w:val="en-US" w:eastAsia="en-US" w:bidi="en-US"/>
              </w:rPr>
              <w:t xml:space="preserve">A</w:t>
              <w:br w:type="textWrapping"/>
            </w:r>
            <w:r>
              <w:rPr>
                <w:lang w:val="en-US" w:eastAsia="en-US" w:bidi="en-US"/>
              </w:rPr>
              <w:t xml:space="preserve">V</w:t>
              <w:br w:type="textWrapping"/>
            </w:r>
            <w:r>
              <w:rPr>
                <w:lang w:val="en-US" w:eastAsia="en-US" w:bidi="en-US"/>
              </w:rPr>
              <w:t xml:space="preserve">I</w:t>
              <w:br w:type="textWrapping"/>
            </w:r>
            <w:r>
              <w:rPr>
                <w:lang w:val="en-US" w:eastAsia="en-US" w:bidi="en-US"/>
              </w:rPr>
              <w:t xml:space="preserve">D</w:t>
              <w:br w:type="textWrapping"/>
            </w:r>
          </w:p>
        </w:tc>
        <w:tc>
          <w:tcPr>
            <w:tcW w:w="108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w:t>
              <w:br w:type="textWrapping"/>
            </w:r>
            <w:r>
              <w:rPr>
                <w:lang w:val="en-US" w:eastAsia="en-US" w:bidi="en-US"/>
              </w:rPr>
              <w:t xml:space="preserve">O</w:t>
              <w:br w:type="textWrapping"/>
            </w:r>
            <w:r>
              <w:rPr>
                <w:lang w:val="en-US" w:eastAsia="en-US" w:bidi="en-US"/>
              </w:rPr>
              <w:t xml:space="preserve">L</w:t>
              <w:br w:type="textWrapping"/>
            </w:r>
            <w:r>
              <w:rPr>
                <w:lang w:val="en-US" w:eastAsia="en-US" w:bidi="en-US"/>
              </w:rPr>
              <w:t xml:space="preserve">O</w:t>
              <w:br w:type="textWrapping"/>
            </w:r>
            <w:r>
              <w:rPr>
                <w:lang w:val="en-US" w:eastAsia="en-US" w:bidi="en-US"/>
              </w:rPr>
              <w:t xml:space="preserve">M</w:t>
              <w:br w:type="textWrapping"/>
            </w:r>
            <w:r>
              <w:rPr>
                <w:lang w:val="en-US" w:eastAsia="en-US" w:bidi="en-US"/>
              </w:rPr>
              <w:t xml:space="preserve">O</w:t>
              <w:br w:type="textWrapping"/>
            </w:r>
            <w:r>
              <w:rPr>
                <w:lang w:val="en-US" w:eastAsia="en-US" w:bidi="en-US"/>
              </w:rPr>
              <w:t xml:space="preserve">N</w:t>
            </w:r>
          </w:p>
        </w:tc>
        <w:tc>
          <w:tcPr>
            <w:tcW w:w="115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w:t>
            </w:r>
          </w:p>
        </w:tc>
        <w:tc>
          <w:tcPr>
            <w:tcW w:w="3072" w:type="dxa"/>
            <w:vMerge w:val="continue"/>
            <w:shd w:val="clear" w:fill="auto"/>
            <w:vAlign w:val="cente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CHART D. CHRONOLOGY OF THE KINGDOMS</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3456"/>
        <w:gridCol w:w="4032"/>
      </w:tblGrid>
      <w:tr>
        <w:tc>
          <w:tcPr>
            <w:tcW w:w="345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UNDIVIDED KINGDOM:</w:t>
            </w:r>
          </w:p>
        </w:tc>
        <w:tc>
          <w:tcPr>
            <w:tcW w:w="403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1095 B.C. to 975 B.C.</w:t>
            </w:r>
          </w:p>
        </w:tc>
      </w:tr>
      <w:tr>
        <w:tc>
          <w:tcPr>
            <w:tcW w:w="345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KINGDOM ISRAEL:</w:t>
            </w:r>
          </w:p>
        </w:tc>
        <w:tc>
          <w:tcPr>
            <w:tcW w:w="403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975 B.C. to 721 B.C.</w:t>
            </w:r>
          </w:p>
        </w:tc>
      </w:tr>
      <w:tr>
        <w:tc>
          <w:tcPr>
            <w:tcW w:w="345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KINGDOM OF JUDAH:</w:t>
            </w:r>
          </w:p>
        </w:tc>
        <w:tc>
          <w:tcPr>
            <w:tcW w:w="403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975 B.C. to 606 B.C.</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bookmarkStart w:id="43" w:name="Page_51"/>
      <w:bookmarkEnd w:id="43"/>
      <w:r>
        <w:rPr>
          <w:lang w:val="en-US" w:eastAsia="en-US" w:bidi="en-US"/>
        </w:rPr>
        <w:t xml:space="preserve">CHART E. KINGS OF DIVIDED KINGDOMS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Note.—Let the teacher assign as many kings as is deemed best, to be wrought out on the chart from the books of I and II Kings. Work out the kings of Israel on a like chart.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i/>
          <w:lang w:val="en-US" w:eastAsia="en-US" w:bidi="en-US"/>
        </w:rPr>
        <w:t xml:space="preserve">Kings of Judah.</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794"/>
        <w:gridCol w:w="667"/>
        <w:gridCol w:w="2261"/>
        <w:gridCol w:w="986"/>
        <w:gridCol w:w="3727"/>
        <w:gridCol w:w="922"/>
      </w:tblGrid>
      <w:tr>
        <w:tc>
          <w:tcPr>
            <w:tcW w:w="79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Name</w:t>
            </w:r>
          </w:p>
        </w:tc>
        <w:tc>
          <w:tcPr>
            <w:tcW w:w="66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Character</w:t>
            </w:r>
          </w:p>
        </w:tc>
        <w:tc>
          <w:tcPr>
            <w:tcW w:w="2261"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Relation to Predecessor</w:t>
            </w:r>
          </w:p>
        </w:tc>
        <w:tc>
          <w:tcPr>
            <w:tcW w:w="98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Prophet</w:t>
            </w:r>
          </w:p>
        </w:tc>
        <w:tc>
          <w:tcPr>
            <w:tcW w:w="372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Phrase</w:t>
            </w:r>
          </w:p>
        </w:tc>
        <w:tc>
          <w:tcPr>
            <w:tcW w:w="92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Kind of Death</w:t>
            </w:r>
          </w:p>
        </w:tc>
      </w:tr>
      <w:tr>
        <w:tc>
          <w:tcPr>
            <w:tcW w:w="79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Rehoboam</w:t>
            </w:r>
          </w:p>
        </w:tc>
        <w:tc>
          <w:tcPr>
            <w:tcW w:w="66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Evil</w:t>
            </w:r>
          </w:p>
        </w:tc>
        <w:tc>
          <w:tcPr>
            <w:tcW w:w="2261"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98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Shemaiah</w:t>
            </w:r>
          </w:p>
        </w:tc>
        <w:tc>
          <w:tcPr>
            <w:tcW w:w="372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Judah did that which was evil in the sight of Jehovah</w:t>
            </w:r>
          </w:p>
        </w:tc>
        <w:tc>
          <w:tcPr>
            <w:tcW w:w="92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Natural</w:t>
            </w:r>
          </w:p>
        </w:tc>
      </w:tr>
      <w:tr>
        <w:tc>
          <w:tcPr>
            <w:tcW w:w="79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Abijam</w:t>
            </w:r>
          </w:p>
        </w:tc>
        <w:tc>
          <w:tcPr>
            <w:tcW w:w="66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Evil</w:t>
            </w:r>
          </w:p>
        </w:tc>
        <w:tc>
          <w:tcPr>
            <w:tcW w:w="2261"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Son</w:t>
            </w:r>
          </w:p>
        </w:tc>
        <w:tc>
          <w:tcPr>
            <w:tcW w:w="98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None mentioned</w:t>
            </w:r>
          </w:p>
        </w:tc>
        <w:tc>
          <w:tcPr>
            <w:tcW w:w="372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His heart was not perfect with Jehovah his God</w:t>
            </w:r>
          </w:p>
        </w:tc>
        <w:tc>
          <w:tcPr>
            <w:tcW w:w="92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Natural</w:t>
            </w:r>
          </w:p>
        </w:tc>
      </w:tr>
      <w:tr>
        <w:tc>
          <w:tcPr>
            <w:tcW w:w="79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66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2261"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a usurper, make such a record)</w:t>
            </w:r>
          </w:p>
        </w:tc>
        <w:tc>
          <w:tcPr>
            <w:tcW w:w="98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3727"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92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bl>
    <w:p>
      <w:pPr>
        <w:pStyle w:val="Normal"/>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44" w:name="Page_52"/>
      <w:bookmarkEnd w:id="44"/>
      <w:r>
        <w:rPr>
          <w:i/>
          <w:lang w:val="en-US" w:eastAsia="en-US" w:bidi="en-US"/>
        </w:rPr>
        <w:t xml:space="preserve">Historical Setting:</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Narratives to be recited in class and to be recorded briefly.</w:t>
      </w:r>
    </w:p>
    <w:p>
      <w:pPr>
        <w:pStyle w:val="Normal"/>
        <w:numPr>
          <w:ilvl w:val="1"/>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Beginning of the Undivided Kingdom. I Samuel 8.</w:t>
      </w:r>
    </w:p>
    <w:p>
      <w:pPr>
        <w:pStyle w:val="Normal"/>
        <w:numPr>
          <w:ilvl w:val="1"/>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Selection of First King of Undivided Kingdom. I Samuel 10:17-24.</w:t>
      </w:r>
    </w:p>
    <w:p>
      <w:pPr>
        <w:pStyle w:val="Normal"/>
        <w:numPr>
          <w:ilvl w:val="1"/>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Glory of Solomon's Kingdom. I Kings 4:20-34 and 10:14-29.</w:t>
      </w:r>
    </w:p>
    <w:p>
      <w:pPr>
        <w:pStyle w:val="Normal"/>
        <w:numPr>
          <w:ilvl w:val="1"/>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Division of the Kingdom. I Kings 11:26-43 and 12:1-15.</w:t>
      </w:r>
    </w:p>
    <w:p>
      <w:pPr>
        <w:pStyle w:val="Normal"/>
        <w:numPr>
          <w:ilvl w:val="1"/>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Beginning of Israel. I Kings 12:16-33.</w:t>
      </w:r>
    </w:p>
    <w:p>
      <w:pPr>
        <w:pStyle w:val="Normal"/>
        <w:numPr>
          <w:ilvl w:val="1"/>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Beginning of Judah. I Kings 14:21-31.</w:t>
      </w:r>
    </w:p>
    <w:p>
      <w:pPr>
        <w:pStyle w:val="Normal"/>
        <w:numPr>
          <w:ilvl w:val="1"/>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Captivity of Israel. II Kings 17.</w:t>
      </w:r>
    </w:p>
    <w:p>
      <w:pPr>
        <w:pStyle w:val="Normal"/>
        <w:numPr>
          <w:ilvl w:val="1"/>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Captivity of Judah. II Kings 24 and 25.</w:t>
      </w:r>
    </w:p>
    <w:p>
      <w:pPr>
        <w:pStyle w:val="Normal"/>
        <w:numPr>
          <w:ilvl w:val="1"/>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Map of Divided Kingdoms.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Draw map, showing the two kingdoms and their capitals, also the regions of Assyria and Babylon. Let the map include the Tigris, Euphrates and Chebar Rivers. See Map 4, also Bible Atlas. Draw dotted lines from the capitals of the two kingdoms to the countries into which they were taken captives.</w:t>
      </w:r>
    </w:p>
    <w:p>
      <w:pPr>
        <w:pStyle w:val="Normal"/>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Interesting Stories with Practical Lessons.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Note.—To be recited, but not recorded save the titles and references.</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Jonathan and Friendship. I Samuel 18:1-4 and 19:1-7.</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Mephibosheth and Mercy. II Samuel 9.</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Absalom and Pride. II Samuel 15:1-6.</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Solomon and Choice. I Kings 3:1-15.</w:t>
      </w:r>
    </w:p>
    <w:p>
      <w:pPr>
        <w:pStyle w:val="Normal"/>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Leading Chapters:</w:t>
      </w:r>
      <w:r>
        <w:rPr>
          <w:lang w:val="en-US" w:eastAsia="en-US" w:bidi="en-US"/>
        </w:rPr>
        <w:t xml:space="preserve"> </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Childhood of Samuel. I Samuel 1, 2 and 3.</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Anointing of David. I Samuel 16.</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David and Goliath. I Samuel 17.</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bookmarkStart w:id="45" w:name="Page_53"/>
      <w:bookmarkEnd w:id="45"/>
      <w:r>
        <w:rPr>
          <w:lang w:val="en-US" w:eastAsia="en-US" w:bidi="en-US"/>
        </w:rPr>
        <w:t xml:space="preserve">Nathan's Parable of the Ewe Lamb. II Samuel 12.</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Visit of the Queen of Sheba. I Kings 10.</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Elijah and the Prophets of Baal. I Kings 18.</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Elijah's Ascent into Heaven. II Kings 2.</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Naaman the Leper. II Kings 5.</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Destruction of Jerusalem. II Kings 25.</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Solomon's Prayer at Dedication of the Temple. II Chronicles 6.</w:t>
      </w:r>
    </w:p>
    <w:p>
      <w:pPr>
        <w:pStyle w:val="Normal"/>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Leading Lessons: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Note.—Name in a sentence, opposite the names given, a fact illustrating the lesson.</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Value of Right Beginning. </w:t>
      </w:r>
    </w:p>
    <w:p>
      <w:pPr>
        <w:pStyle w:val="Normal"/>
        <w:numPr>
          <w:ilvl w:val="2"/>
          <w:numId w:val="2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Samuel.</w:t>
      </w:r>
    </w:p>
    <w:p>
      <w:pPr>
        <w:pStyle w:val="Normal"/>
        <w:numPr>
          <w:ilvl w:val="2"/>
          <w:numId w:val="2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Kingdom of Israel.</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Wide Influence of One Person. </w:t>
      </w:r>
    </w:p>
    <w:p>
      <w:pPr>
        <w:pStyle w:val="Normal"/>
        <w:numPr>
          <w:ilvl w:val="2"/>
          <w:numId w:val="29"/>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David.</w:t>
      </w:r>
    </w:p>
    <w:p>
      <w:pPr>
        <w:pStyle w:val="Normal"/>
        <w:numPr>
          <w:ilvl w:val="2"/>
          <w:numId w:val="29"/>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Jeroboam.</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Righteousness Pays. </w:t>
      </w:r>
    </w:p>
    <w:p>
      <w:pPr>
        <w:pStyle w:val="Normal"/>
        <w:numPr>
          <w:ilvl w:val="2"/>
          <w:numId w:val="29"/>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David.</w:t>
      </w:r>
    </w:p>
    <w:p>
      <w:pPr>
        <w:pStyle w:val="Normal"/>
        <w:numPr>
          <w:ilvl w:val="2"/>
          <w:numId w:val="29"/>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Hezekiah.</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Sin Destroys. </w:t>
      </w:r>
    </w:p>
    <w:p>
      <w:pPr>
        <w:pStyle w:val="Normal"/>
        <w:numPr>
          <w:ilvl w:val="2"/>
          <w:numId w:val="29"/>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Ahab.</w:t>
      </w:r>
    </w:p>
    <w:p>
      <w:pPr>
        <w:pStyle w:val="Normal"/>
        <w:numPr>
          <w:ilvl w:val="2"/>
          <w:numId w:val="29"/>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Kingdom of Israel.</w:t>
      </w:r>
    </w:p>
    <w:p>
      <w:pPr>
        <w:pStyle w:val="Normal"/>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Questions:</w:t>
      </w:r>
      <w:r>
        <w:rPr>
          <w:lang w:val="en-US" w:eastAsia="en-US" w:bidi="en-US"/>
        </w:rPr>
        <w:t xml:space="preserve"> </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some of the powers of the king. I Samuel 11:7; I Samuel 22:18,19; II Samuel 15:2; I Kings 5:13,15; I Kings 8; II Kings 23:35.</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kings did Samuel anoint?</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How long was David hunted by Saul and at what age?</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Where and how did David spare Saul?</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two sins did David commit? II Samuel 11.</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bookmarkStart w:id="46" w:name="Page_54"/>
      <w:bookmarkEnd w:id="46"/>
      <w:r>
        <w:rPr>
          <w:lang w:val="en-US" w:eastAsia="en-US" w:bidi="en-US"/>
        </w:rPr>
        <w:t xml:space="preserve">After these sins what parable was spoken to him, and by whom?</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two psalms did David write after these sins?</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Why was he called a man after God's own heart? I Samuel 13:14.</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How many wives and concubines did Solomon have and what was the effect?</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worst king in Judah and the worst king in Israel.</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five bad things Manasseh did. II Kings 21.</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five good things Josiah did. II Kings 22 and 23.</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first and last king of Israel, also of Judah.</w:t>
      </w:r>
    </w:p>
    <w:p>
      <w:pPr>
        <w:pStyle w:val="Normal"/>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What of Christ?</w:t>
      </w:r>
      <w:r>
        <w:rPr>
          <w:lang w:val="en-US" w:eastAsia="en-US" w:bidi="en-US"/>
        </w:rPr>
        <w:t xml:space="preserve"> </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Symbol. The temple. John 2:19.</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Types. David. Matt. 9:27. Name two likenesses. Solomon. Matt. 12:42. Name two likenesses.</w:t>
      </w:r>
    </w:p>
    <w:p>
      <w:pPr>
        <w:pStyle w:val="Normal"/>
        <w:numPr>
          <w:ilvl w:val="1"/>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Prophecy. II Samuel 7:12,13.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47" w:name="Page_55"/>
      <w:bookmarkEnd w:id="47"/>
      <w:r>
        <w:rPr>
          <w:lang w:val="en-US" w:eastAsia="en-US" w:bidi="en-US"/>
        </w:rPr>
        <w:t xml:space="preserve">IV</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KINGDOM UNDIVIDED</w:t>
      </w:r>
    </w:p>
    <w:tbl>
      <w:tblPr>
        <w:tblW w:w="0" w:type="auto"/>
        <w:jc w:val="left"/>
        <w:tblInd w:w="75" w:type="dxa"/>
        <w:tblBorders>
          <w:top w:val="none"/>
          <w:left w:val="none"/>
          <w:bottom w:val="none"/>
          <w:right w:val="none"/>
          <w:insideH w:val="none"/>
          <w:insideV w:val="none"/>
        </w:tblBorders>
        <w:tblLayout w:type="fixed"/>
        <w:tblCellMar>
          <w:top w:w="0" w:type="dxa"/>
          <w:left w:w="75" w:type="dxa"/>
          <w:bottom w:w="0" w:type="dxa"/>
          <w:right w:w="75" w:type="dxa"/>
        </w:tblCellMar>
      </w:tblPr>
      <w:tblGrid>
        <w:gridCol w:w="2880"/>
        <w:gridCol w:w="1824"/>
      </w:tblGrid>
      <w:tr>
        <w:tc>
          <w:tcPr>
            <w:tcW w:w="4704" w:type="dxa"/>
            <w:gridSpan w:val="2"/>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lang w:val="en-US" w:eastAsia="en-US" w:bidi="en-US"/>
              </w:rPr>
            </w:pPr>
            <w:r>
              <w:rPr>
                <w:b/>
                <w:lang w:val="en-US" w:eastAsia="en-US" w:bidi="en-US"/>
              </w:rPr>
              <w:t xml:space="preserve">THE POETICAL BOOKS:</w:t>
            </w:r>
          </w:p>
        </w:tc>
      </w:tr>
      <w:tr>
        <w:tc>
          <w:tcPr>
            <w:tcW w:w="288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Psalms</w:t>
            </w:r>
          </w:p>
        </w:tc>
        <w:tc>
          <w:tcPr>
            <w:tcW w:w="182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288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Song of Solomon</w:t>
            </w:r>
          </w:p>
        </w:tc>
        <w:tc>
          <w:tcPr>
            <w:tcW w:w="182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288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Proverbs</w:t>
            </w:r>
          </w:p>
        </w:tc>
        <w:tc>
          <w:tcPr>
            <w:tcW w:w="182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bl>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48" w:name="Page_56"/>
      <w:bookmarkEnd w:id="48"/>
      <w:r>
        <w:rPr>
          <w:lang w:val="en-US" w:eastAsia="en-US" w:bidi="en-US"/>
        </w:rPr>
        <w:t xml:space="preserve">THE PSALMS</w:t>
      </w:r>
    </w:p>
    <w:p>
      <w:pPr>
        <w:pStyle w:val="Normal"/>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The Collection and Divisions: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In all probability the book of one hundred and fifty psalms, as it now stands, was compiled by Ezra about 450 B.C.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They are divided into five books, each closing with a benediction, evidently added to mark the end of the book. Note the number of psalms in Books 1 and 2.</w:t>
      </w:r>
    </w:p>
    <w:p>
      <w:pPr>
        <w:pStyle w:val="Normal"/>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The Purposes:</w:t>
      </w:r>
      <w:r>
        <w:rPr>
          <w:lang w:val="en-US" w:eastAsia="en-US" w:bidi="en-US"/>
        </w:rPr>
        <w:t xml:space="preserve"> </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They were originally used as songs in the Jewish Temple Worship.</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For centuries after Christ they formed the only Christian Hymnal.</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They have comforted and supported the troubled hearts of all believers in all ages.</w:t>
      </w:r>
    </w:p>
    <w:p>
      <w:pPr>
        <w:pStyle w:val="Normal"/>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General Characteristics:</w:t>
      </w:r>
      <w:r>
        <w:rPr>
          <w:lang w:val="en-US" w:eastAsia="en-US" w:bidi="en-US"/>
        </w:rPr>
        <w:t xml:space="preserve"> </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They are </w:t>
      </w:r>
      <w:r>
        <w:rPr>
          <w:i/>
          <w:lang w:val="en-US" w:eastAsia="en-US" w:bidi="en-US"/>
        </w:rPr>
        <w:t xml:space="preserve">personal</w:t>
      </w:r>
      <w:r>
        <w:rPr>
          <w:lang w:val="en-US" w:eastAsia="en-US" w:bidi="en-US"/>
        </w:rPr>
        <w:t xml:space="preserve">.—Number the first personal pronouns in Psalm 23. Note the frequent occurrence in others.</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They are the expression of </w:t>
      </w:r>
      <w:r>
        <w:rPr>
          <w:i/>
          <w:lang w:val="en-US" w:eastAsia="en-US" w:bidi="en-US"/>
        </w:rPr>
        <w:t xml:space="preserve">heart</w:t>
      </w:r>
      <w:r>
        <w:rPr>
          <w:lang w:val="en-US" w:eastAsia="en-US" w:bidi="en-US"/>
        </w:rPr>
        <w:t xml:space="preserve"> experiences.—Note the frequent use of the words heart and soul. These Hebrew poems are largely the diaries of the inner life.</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They express the </w:t>
      </w:r>
      <w:r>
        <w:rPr>
          <w:i/>
          <w:lang w:val="en-US" w:eastAsia="en-US" w:bidi="en-US"/>
        </w:rPr>
        <w:t xml:space="preserve">intimate relation</w:t>
      </w:r>
      <w:r>
        <w:rPr>
          <w:lang w:val="en-US" w:eastAsia="en-US" w:bidi="en-US"/>
        </w:rPr>
        <w:t xml:space="preserve"> between God and man.—Note in Psalms 23, 103, 139 how many the phrases which contain pronouns and words referring to both God and man.</w:t>
      </w:r>
    </w:p>
    <w:p>
      <w:pPr>
        <w:pStyle w:val="Normal"/>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Specific Characteristics: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Note.—Select a sentence from any psalm, illustrating each characteristic, and record the same in its appropriate place, giving the chapter and verse.</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bookmarkStart w:id="49" w:name="Page_57"/>
      <w:bookmarkEnd w:id="49"/>
      <w:r>
        <w:rPr>
          <w:lang w:val="en-US" w:eastAsia="en-US" w:bidi="en-US"/>
        </w:rPr>
        <w:t xml:space="preserve">Teaching.</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Testimony.</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Prayer.</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Confession.</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Praise.</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Exhortation.</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History.</w:t>
      </w:r>
    </w:p>
    <w:p>
      <w:pPr>
        <w:pStyle w:val="Normal"/>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Leading Authors: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Heman, author of the 88th; Ethan, 89; Moses, 90; Solomon, 72 and 127. The sons of Korah (who were they?) wrote eleven. Examples 42 to 49. Asaph (who was he?) wrote twelve. Examples 73 to 83. David wrote seventy-three.</w:t>
      </w:r>
    </w:p>
    <w:p>
      <w:pPr>
        <w:pStyle w:val="Normal"/>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Names of Leading Psalms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Note.—Select a phrase from the psalm, or state the reason, upon which the name is based.</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 The Two Ways.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 A Morning Hymn.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4. An Evening Hymn.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8. The Glory of the Creator in the Creature.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15. A Citizen of Zion.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16. The Blessings of the Believer.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22. A Psalm of the Cross.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23.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27. The Tonic Psalm.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32.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42. From Depths to Heights.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45. A Marriage Song.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46. A Battle Hymn.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51. A Sinner's Open Confession.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65. The Farmer's Psalm.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84.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90. The Funeral Hymn.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bookmarkStart w:id="50" w:name="Page_58"/>
      <w:bookmarkEnd w:id="50"/>
      <w:r>
        <w:rPr>
          <w:lang w:val="en-US" w:eastAsia="en-US" w:bidi="en-US"/>
        </w:rPr>
        <w:t xml:space="preserve">91. The Safety Psalm.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100. The Doxology.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103. God in Grace.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104. God in Nature.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105. God in History.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119. The Glory of the Word.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lang w:val="en-US" w:eastAsia="en-US" w:bidi="en-US"/>
        </w:rPr>
      </w:pPr>
      <w:r>
        <w:rPr>
          <w:lang w:val="en-US" w:eastAsia="en-US" w:bidi="en-US"/>
        </w:rPr>
        <w:t xml:space="preserve">Name three peculiarities of this psalm.</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121. The Traveler's Psalm.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137. The Patriot's Hymn.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139. The Psalm of Marvels.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146 to 150. The Hallelujah Psalms.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lang w:val="en-US" w:eastAsia="en-US" w:bidi="en-US"/>
        </w:rPr>
      </w:pPr>
      <w:r>
        <w:rPr>
          <w:lang w:val="en-US" w:eastAsia="en-US" w:bidi="en-US"/>
        </w:rPr>
        <w:t xml:space="preserve">The word Hallelujah is the Hebrew for "Praise ye the Lord."</w:t>
      </w:r>
    </w:p>
    <w:p>
      <w:pPr>
        <w:pStyle w:val="Normal"/>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The Messianic Psalms: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Study meaning and description in Bible Dictionary. Why would David be fitted to write such psalms? Note three features of these psalms: 1. Kingship. 2. Unlimited rule. 3. Unending dominion. Note also the basis for the following names:</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 The Victorious King.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45. The Glorious King.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72. The Helping King.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110. The Conquering King.</w:t>
      </w:r>
    </w:p>
    <w:p>
      <w:pPr>
        <w:pStyle w:val="Normal"/>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A Question Study on Psalm 8:</w:t>
      </w:r>
      <w:r>
        <w:rPr>
          <w:lang w:val="en-US" w:eastAsia="en-US" w:bidi="en-US"/>
        </w:rPr>
        <w:t xml:space="preserve"> </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Explain phrase: "In all the earth."</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From what word might it be inferred that the author was a king?</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three phrases indicate the shepherd life of the author?</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historical event may be referred to in verse 2?</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How many heavens are mentioned?</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two expressions indicate the exalted position of man?</w:t>
      </w:r>
    </w:p>
    <w:p>
      <w:pPr>
        <w:pStyle w:val="Normal"/>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51" w:name="Page_59"/>
      <w:bookmarkEnd w:id="51"/>
      <w:r>
        <w:rPr>
          <w:i/>
          <w:lang w:val="en-US" w:eastAsia="en-US" w:bidi="en-US"/>
        </w:rPr>
        <w:t xml:space="preserve">An Analytic Study of Psalm 139:</w:t>
      </w:r>
      <w:r>
        <w:rPr>
          <w:lang w:val="en-US" w:eastAsia="en-US" w:bidi="en-US"/>
        </w:rPr>
        <w:t xml:space="preserve"> </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carefully the marvels in the following passages: </w:t>
      </w:r>
    </w:p>
    <w:p>
      <w:pPr>
        <w:pStyle w:val="Normal"/>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Verses 1 to 6.</w:t>
      </w:r>
    </w:p>
    <w:p>
      <w:pPr>
        <w:pStyle w:val="Normal"/>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Verses 7 to 10.</w:t>
      </w:r>
    </w:p>
    <w:p>
      <w:pPr>
        <w:pStyle w:val="Normal"/>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Verses 14 to 16.</w:t>
      </w:r>
    </w:p>
    <w:p>
      <w:pPr>
        <w:pStyle w:val="Normal"/>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Verses 17 and 18.</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Pronouns of the First Person. </w:t>
      </w:r>
    </w:p>
    <w:p>
      <w:pPr>
        <w:pStyle w:val="Normal"/>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Underline and count.</w:t>
      </w:r>
    </w:p>
    <w:p>
      <w:pPr>
        <w:pStyle w:val="Normal"/>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In what verses not found?</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Pronouns of the Second Person. (Or word referring to God.) </w:t>
      </w:r>
    </w:p>
    <w:p>
      <w:pPr>
        <w:pStyle w:val="Normal"/>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Underline and count.</w:t>
      </w:r>
    </w:p>
    <w:p>
      <w:pPr>
        <w:pStyle w:val="Normal"/>
        <w:numPr>
          <w:ilvl w:val="2"/>
          <w:numId w:val="3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In what verses not found?</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Select an example of as many of the seven specific characteristics as are found in this psalm.</w:t>
      </w:r>
    </w:p>
    <w:p>
      <w:pPr>
        <w:pStyle w:val="Normal"/>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Meaning of the following words or phrases: Verse 8, "Sheol." Verse 9, "wings of the morning." Verse 16, "thy book."</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52" w:name="Page_60"/>
      <w:bookmarkEnd w:id="52"/>
      <w:r>
        <w:rPr>
          <w:lang w:val="en-US" w:eastAsia="en-US" w:bidi="en-US"/>
        </w:rPr>
        <w:t xml:space="preserve">THE SONG OF SOLOMON</w:t>
      </w:r>
    </w:p>
    <w:p>
      <w:pPr>
        <w:pStyle w:val="Normal"/>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Author.</w:t>
      </w:r>
    </w:p>
    <w:p>
      <w:pPr>
        <w:pStyle w:val="Normal"/>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Names:</w:t>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 Song of Solomon.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 Song of Songs.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 Canticles.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Give the meaning of each.</w:t>
      </w:r>
    </w:p>
    <w:p>
      <w:pPr>
        <w:pStyle w:val="Normal"/>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General Description:</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It is probably an allegorical drama. It pictures the love of Solomon to a princess, typifying, as many believe, the love of Christ to the Church. Read Ephesians 5 and be prepared to answer questions thereon. Richard Moulton describes it as containing seven idyllic poems.</w:t>
      </w:r>
    </w:p>
    <w:p>
      <w:pPr>
        <w:pStyle w:val="Normal"/>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Words of Explanation:</w:t>
      </w:r>
      <w:r>
        <w:rPr>
          <w:lang w:val="en-US" w:eastAsia="en-US" w:bidi="en-US"/>
        </w:rPr>
        <w:t xml:space="preserve"> </w:t>
      </w:r>
    </w:p>
    <w:p>
      <w:pPr>
        <w:pStyle w:val="Normal"/>
        <w:numPr>
          <w:ilvl w:val="1"/>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Its Oriental tinge must be remembered. In the Occident uncovered breasts would be an impropriety, but not in the Orient.</w:t>
      </w:r>
    </w:p>
    <w:p>
      <w:pPr>
        <w:pStyle w:val="Normal"/>
        <w:numPr>
          <w:ilvl w:val="1"/>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revised version removes some questionable utterances. Compare in the two versions 1:13 and 5:14.</w:t>
      </w:r>
    </w:p>
    <w:p>
      <w:pPr>
        <w:pStyle w:val="Normal"/>
        <w:numPr>
          <w:ilvl w:val="1"/>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Were we less sensual we could better appreciate its beauty. The beautiful in art is greatly lost by the impurity of our fleshly nature. So the beautiful in this poem.</w:t>
      </w:r>
    </w:p>
    <w:p>
      <w:pPr>
        <w:pStyle w:val="Normal"/>
        <w:numPr>
          <w:ilvl w:val="1"/>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It is a poem, hence the author uses the poetic license.</w:t>
      </w:r>
    </w:p>
    <w:p>
      <w:pPr>
        <w:pStyle w:val="Normal"/>
        <w:numPr>
          <w:ilvl w:val="1"/>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poem needs a division into its parts, and a naming of parts, places and speakers, for a clearer understanding. Students of the poem have made this division. The following is a sample: </w:t>
      </w:r>
    </w:p>
    <w:p>
      <w:pPr>
        <w:pStyle w:val="Normal"/>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Antechamber of Palace.—Bride and Ladies.—Welcome to Home.—1:2 to 1:8.</w:t>
      </w:r>
    </w:p>
    <w:p>
      <w:pPr>
        <w:pStyle w:val="Normal"/>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bookmarkStart w:id="53" w:name="Page_61"/>
      <w:bookmarkEnd w:id="53"/>
      <w:r>
        <w:rPr>
          <w:lang w:val="en-US" w:eastAsia="en-US" w:bidi="en-US"/>
        </w:rPr>
        <w:t xml:space="preserve">Audience Room of Palace.—Bride: Groom: Attendants.—First Interview.—1:9 to 2:6.</w:t>
      </w:r>
    </w:p>
    <w:p>
      <w:pPr>
        <w:pStyle w:val="Normal"/>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Palace Window.—Bride: Groom.—Serenade and Invitation.—2:7 to 2:17.</w:t>
      </w:r>
    </w:p>
    <w:p>
      <w:pPr>
        <w:pStyle w:val="Normal"/>
        <w:numPr>
          <w:ilvl w:val="2"/>
          <w:numId w:val="31"/>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Private Chamber.—Bride.—Search: A dream.—3:1-4.</w:t>
      </w:r>
    </w:p>
    <w:p>
      <w:pPr>
        <w:pStyle w:val="Normal"/>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Phrases Worthy of Remembrance:</w:t>
      </w:r>
      <w:r>
        <w:rPr>
          <w:lang w:val="en-US" w:eastAsia="en-US" w:bidi="en-US"/>
        </w:rPr>
        <w:t xml:space="preserve"> </w:t>
      </w:r>
    </w:p>
    <w:p>
      <w:pPr>
        <w:pStyle w:val="Normal"/>
        <w:numPr>
          <w:ilvl w:val="1"/>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Three descriptions applied to Christ. 2:1. Find two others in Chapter 5.</w:t>
      </w:r>
    </w:p>
    <w:p>
      <w:pPr>
        <w:pStyle w:val="Normal"/>
        <w:numPr>
          <w:ilvl w:val="1"/>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Our Lord's banner. 2:4.</w:t>
      </w:r>
    </w:p>
    <w:p>
      <w:pPr>
        <w:pStyle w:val="Normal"/>
        <w:numPr>
          <w:ilvl w:val="1"/>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double possession. 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Note.—Write these phrases in full, with locations.</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54" w:name="Page_62"/>
      <w:bookmarkEnd w:id="54"/>
      <w:r>
        <w:rPr>
          <w:lang w:val="en-US" w:eastAsia="en-US" w:bidi="en-US"/>
        </w:rPr>
        <w:t xml:space="preserve">PROVERBS</w:t>
      </w:r>
    </w:p>
    <w:p>
      <w:pPr>
        <w:pStyle w:val="Normal"/>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Author</w:t>
      </w:r>
      <w:r>
        <w:rPr>
          <w:lang w:val="en-US" w:eastAsia="en-US" w:bidi="en-US"/>
        </w:rPr>
        <w:t xml:space="preserve">.</w:t>
      </w:r>
    </w:p>
    <w:p>
      <w:pPr>
        <w:pStyle w:val="Normal"/>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Derivation and Meaning of Word.</w:t>
      </w:r>
    </w:p>
    <w:p>
      <w:pPr>
        <w:pStyle w:val="Normal"/>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Literary Form and Arrangement:</w:t>
      </w:r>
      <w:r>
        <w:rPr>
          <w:lang w:val="en-US" w:eastAsia="en-US" w:bidi="en-US"/>
        </w:rPr>
        <w:t xml:space="preserve"> </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They are arranged in masses rather than logical groups. They are poetical in form.</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They are chiefly couplets of two kinds: </w:t>
      </w:r>
    </w:p>
    <w:p>
      <w:pPr>
        <w:pStyle w:val="Normal"/>
        <w:numPr>
          <w:ilvl w:val="2"/>
          <w:numId w:val="3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Contrasted thoughts, joined usually by the connective "but." Example, 28:1.</w:t>
      </w:r>
    </w:p>
    <w:p>
      <w:pPr>
        <w:pStyle w:val="Normal"/>
        <w:numPr>
          <w:ilvl w:val="2"/>
          <w:numId w:val="3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Parallel thoughts, joined usually by the connective "and." Example, 27:26.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Note.—Select and record one proverb of each of the above kinds.</w:t>
      </w:r>
    </w:p>
    <w:p>
      <w:pPr>
        <w:pStyle w:val="Normal"/>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Leading Kinds: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The proverbs may be largely classified under one of the following topics: (1) Tongue. (2) Chastity. (3) Society (4) Business. (5) Wisdom. (6) Home. (7) Character. (8) Law.</w:t>
      </w:r>
    </w:p>
    <w:p>
      <w:pPr>
        <w:pStyle w:val="Normal"/>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Select and record one proverb under each of the above topics, giving location.</w:t>
      </w:r>
    </w:p>
    <w:p>
      <w:pPr>
        <w:pStyle w:val="Normal"/>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Outline of Contents:</w:t>
      </w:r>
      <w:r>
        <w:rPr>
          <w:lang w:val="en-US" w:eastAsia="en-US" w:bidi="en-US"/>
        </w:rPr>
        <w:t xml:space="preserve"> </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 to 24. The Proverbs of Solomon.</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25 to 29. The Proverbs of Solomon which the men of Hezekiah copied out.</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30. The Proverbs of Agur.</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31. The Proverbs of King Lemuel.</w:t>
      </w:r>
    </w:p>
    <w:p>
      <w:pPr>
        <w:pStyle w:val="Normal"/>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55" w:name="Page_63"/>
      <w:bookmarkEnd w:id="55"/>
      <w:r>
        <w:rPr>
          <w:i/>
          <w:lang w:val="en-US" w:eastAsia="en-US" w:bidi="en-US"/>
        </w:rPr>
        <w:t xml:space="preserve">Number of Solomon's Proverbs:</w:t>
      </w:r>
      <w:r>
        <w:rPr>
          <w:lang w:val="en-US" w:eastAsia="en-US" w:bidi="en-US"/>
        </w:rPr>
        <w:t xml:space="preserve"> </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How many proverbs did King Solomon write? See I Kings 4.</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Find the number of his proverbs in the book. Add the number in each chapter, omitting introduction and titles.</w:t>
      </w:r>
    </w:p>
    <w:p>
      <w:pPr>
        <w:pStyle w:val="Normal"/>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Leading Contents:</w:t>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 to 6. Introduction.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7. The Way of the Strange Woman.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8. The Call and the Testimony of Wisdom.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23:29 to 35. The Effects of Strong Drink.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30:7 to 9. The Prayer of Agur.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31:10 to 31. The Description of a Model Woman, Wife, Mother.</w:t>
      </w:r>
    </w:p>
    <w:p>
      <w:pPr>
        <w:pStyle w:val="Normal"/>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The Two Underlying Principles of the Book:</w:t>
      </w:r>
      <w:r>
        <w:rPr>
          <w:lang w:val="en-US" w:eastAsia="en-US" w:bidi="en-US"/>
        </w:rPr>
        <w:t xml:space="preserve"> </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fear of the Lord is the beginning of wisdom." 1:7.</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"A wise man will hear and increase learning." 1:5. Both are A.V. Let teacher and pupil amplify.</w:t>
      </w:r>
    </w:p>
    <w:p>
      <w:pPr>
        <w:pStyle w:val="Normal"/>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Four Chief Reasons for the Profitableness of the Proverbs:</w:t>
      </w:r>
      <w:r>
        <w:rPr>
          <w:lang w:val="en-US" w:eastAsia="en-US" w:bidi="en-US"/>
        </w:rPr>
        <w:t xml:space="preserve"> </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They are brief, concise, epigrammatic.</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They were born of observation and experience.</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They were penned by the wisest man.</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They were written by inspiration of God.</w:t>
      </w:r>
    </w:p>
    <w:p>
      <w:pPr>
        <w:pStyle w:val="Normal"/>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Miscellaneous Questions:</w:t>
      </w:r>
      <w:r>
        <w:rPr>
          <w:lang w:val="en-US" w:eastAsia="en-US" w:bidi="en-US"/>
        </w:rPr>
        <w:t xml:space="preserve"> </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Who were Agur, Lemuel, the men of Hezekiah?</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Locate the proverbs that forbid one from becoming surety for another.</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modern evil may be spoken against in 11:26?</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bookmarkStart w:id="56" w:name="Page_64"/>
      <w:bookmarkEnd w:id="56"/>
      <w:r>
        <w:rPr>
          <w:lang w:val="en-US" w:eastAsia="en-US" w:bidi="en-US"/>
        </w:rPr>
        <w:t xml:space="preserve">Give meaning of word wisdom, and why would this topic occupy large space in the book?</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Select from Chapter 16 one proverb on divine guidance, one on the worth of self-control, and one on business honesty.</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Select the three most helpful proverbs on friendship.</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eight animals used in illustration, giving references, and give reasons for the author taking so many illustrations from the animal kingdom.</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Where might the author have received the thought of 24:19 and 24:20?</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lesson for business men in 27:23.</w:t>
      </w:r>
    </w:p>
    <w:p>
      <w:pPr>
        <w:pStyle w:val="Normal"/>
        <w:numPr>
          <w:ilvl w:val="1"/>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In Chapter 11 mark with the letter "B" the verses whose truth may affect one's business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57" w:name="Page_65"/>
      <w:bookmarkEnd w:id="57"/>
      <w:r>
        <w:rPr>
          <w:lang w:val="en-US" w:eastAsia="en-US" w:bidi="en-US"/>
        </w:rPr>
        <w:t xml:space="preserve">V</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KINGDOM DIVIDED</w:t>
      </w:r>
    </w:p>
    <w:tbl>
      <w:tblPr>
        <w:tblW w:w="0" w:type="auto"/>
        <w:jc w:val="left"/>
        <w:tblInd w:w="75" w:type="dxa"/>
        <w:tblBorders>
          <w:top w:val="none"/>
          <w:left w:val="none"/>
          <w:bottom w:val="none"/>
          <w:right w:val="none"/>
          <w:insideH w:val="none"/>
          <w:insideV w:val="none"/>
        </w:tblBorders>
        <w:tblLayout w:type="fixed"/>
        <w:tblCellMar>
          <w:top w:w="0" w:type="dxa"/>
          <w:left w:w="75" w:type="dxa"/>
          <w:bottom w:w="0" w:type="dxa"/>
          <w:right w:w="75" w:type="dxa"/>
        </w:tblCellMar>
      </w:tblPr>
      <w:tblGrid>
        <w:gridCol w:w="2112"/>
        <w:gridCol w:w="2112"/>
      </w:tblGrid>
      <w:tr>
        <w:tc>
          <w:tcPr>
            <w:tcW w:w="4224" w:type="dxa"/>
            <w:gridSpan w:val="2"/>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lang w:val="en-US" w:eastAsia="en-US" w:bidi="en-US"/>
              </w:rPr>
            </w:pPr>
            <w:r>
              <w:rPr>
                <w:b/>
                <w:lang w:val="en-US" w:eastAsia="en-US" w:bidi="en-US"/>
              </w:rPr>
              <w:t xml:space="preserve">THE PROPHETICAL BOOKS:</w:t>
            </w:r>
          </w:p>
        </w:tc>
      </w:tr>
      <w:tr>
        <w:tc>
          <w:tcPr>
            <w:tcW w:w="21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Jonah</w:t>
            </w:r>
          </w:p>
        </w:tc>
        <w:tc>
          <w:tcPr>
            <w:tcW w:w="21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21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Amos</w:t>
            </w:r>
          </w:p>
        </w:tc>
        <w:tc>
          <w:tcPr>
            <w:tcW w:w="21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21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Isaiah</w:t>
            </w:r>
          </w:p>
        </w:tc>
        <w:tc>
          <w:tcPr>
            <w:tcW w:w="21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bl>
    <w:p>
      <w:pPr>
        <w:pStyle w:val="H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58" w:name="Page_66"/>
      <w:bookmarkEnd w:id="58"/>
      <w:r>
        <w:rPr>
          <w:lang w:val="en-US" w:eastAsia="en-US" w:bidi="en-US"/>
        </w:rPr>
        <w:t xml:space="preserve">OUTLINE FOR STUDY OF PROPHETICAL BOOKS</w:t>
      </w:r>
    </w:p>
    <w:p>
      <w:pPr>
        <w:pStyle w:val="Normal"/>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Class.</w:t>
      </w:r>
    </w:p>
    <w:p>
      <w:pPr>
        <w:pStyle w:val="Normal"/>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Commission of Prophet.</w:t>
      </w:r>
    </w:p>
    <w:p>
      <w:pPr>
        <w:pStyle w:val="Normal"/>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Biographical Description of Prophet.</w:t>
      </w:r>
    </w:p>
    <w:p>
      <w:pPr>
        <w:pStyle w:val="Normal"/>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Title of Prophet.</w:t>
      </w:r>
    </w:p>
    <w:p>
      <w:pPr>
        <w:pStyle w:val="Normal"/>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Historical Place. </w:t>
      </w:r>
    </w:p>
    <w:p>
      <w:pPr>
        <w:pStyle w:val="Normal"/>
        <w:numPr>
          <w:ilvl w:val="1"/>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of Kingdom.</w:t>
      </w:r>
    </w:p>
    <w:p>
      <w:pPr>
        <w:pStyle w:val="Normal"/>
        <w:numPr>
          <w:ilvl w:val="1"/>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Names of Kings.</w:t>
      </w:r>
    </w:p>
    <w:p>
      <w:pPr>
        <w:pStyle w:val="Normal"/>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Outline of Contents.</w:t>
      </w:r>
    </w:p>
    <w:p>
      <w:pPr>
        <w:pStyle w:val="Normal"/>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Prophecies of Earthly Kings or Kingdoms.</w:t>
      </w:r>
    </w:p>
    <w:p>
      <w:pPr>
        <w:pStyle w:val="Normal"/>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Prophecies of Christ.</w:t>
      </w:r>
    </w:p>
    <w:p>
      <w:pPr>
        <w:pStyle w:val="Normal"/>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Prophecies of Christ's Kingdom.</w:t>
      </w:r>
    </w:p>
    <w:p>
      <w:pPr>
        <w:pStyle w:val="Normal"/>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Leading Phrases.</w:t>
      </w:r>
    </w:p>
    <w:p>
      <w:pPr>
        <w:pStyle w:val="Normal"/>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Leading Chapters.</w:t>
      </w:r>
    </w:p>
    <w:p>
      <w:pPr>
        <w:pStyle w:val="Normal"/>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Leading Teachings.</w:t>
      </w:r>
    </w:p>
    <w:p>
      <w:pPr>
        <w:pStyle w:val="Normal"/>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Questions.</w:t>
      </w:r>
    </w:p>
    <w:p>
      <w:pPr>
        <w:pStyle w:val="Normal"/>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Items of Special Interest.</w:t>
      </w:r>
    </w:p>
    <w:p>
      <w:pPr>
        <w:pStyle w:val="Normal"/>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Individual Finds.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Explanation.—Under No. 1 name whether major or minor. Under No. 2 secure the points of the commission in references given. No. 3 is to be gathered from the contents of the prophecy itself. Under No. 4 work out from the prophet's life, character or message an appropriate title by which he may be remembered. Under letter (a) of No. 5 state whether the message is to Israel or Judah. Under letter (b) name the kings during whose reigns the message was delivered. Topics 14 and 15 are the same as in the Historical Outline.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Notes.—The first prophecy to be taken up, that of Jonah, will be studied by a series of questions. In the succeeding prophecies the outline will be followed, though not so rigidly as in the case of the Historical Outline.</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59" w:name="Page_67"/>
      <w:bookmarkEnd w:id="59"/>
      <w:r>
        <w:rPr>
          <w:lang w:val="en-US" w:eastAsia="en-US" w:bidi="en-US"/>
        </w:rPr>
        <w:t xml:space="preserve">JONAH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Note.—The study of this book is by questions.</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Draw full-page map, locating Joppa, Nineveh, Tarshish and his native place, Gath-hepher. See II Kings 14:25.</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the three commands given to Jonah.</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two things did the sailors do when the storm was severe?</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The waking of Jonah recalls what incident in the New Testament?</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According to the sailors, what caused the tempest?</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plan was used to find the offender?</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words of Psalm 139 are recalled by Jonah's attempt to flee from God?</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four things do we know about the boat?</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Who suggested the plan for calming the sea?</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three results of the calm upon the sailors.</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Give a name to the second chapter.</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In what direction did he pray and why?</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phrase in Psalm 42 did he use in his prayer?</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Mention three things named in the book regarding the size of Nineveh.</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Jonah's message.</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four things did the king decree?</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quality did Jonah manifest at the repentance of Nineveh?</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60" w:name="Page_68"/>
      <w:bookmarkEnd w:id="60"/>
      <w:r>
        <w:rPr>
          <w:lang w:val="en-US" w:eastAsia="en-US" w:bidi="en-US"/>
        </w:rPr>
        <w:t xml:space="preserve">Name the petition of Jonah's prayer in Chapter 4.</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How did the Lord answer this petition?</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Explain the object lesson of the gourd.</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six things did Jehovah do, as narrated in the book?</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In what two ways was Jonah a type of Christ? See Matt. 12:38-41.</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Why </w:t>
      </w:r>
      <w:r>
        <w:rPr>
          <w:i/>
          <w:lang w:val="en-US" w:eastAsia="en-US" w:bidi="en-US"/>
        </w:rPr>
        <w:t xml:space="preserve">must</w:t>
      </w:r>
      <w:r>
        <w:rPr>
          <w:lang w:val="en-US" w:eastAsia="en-US" w:bidi="en-US"/>
        </w:rPr>
        <w:t xml:space="preserve"> we accept the story as true?</w:t>
      </w:r>
    </w:p>
    <w:p>
      <w:pPr>
        <w:pStyle w:val="Norma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State four leading lessons of the book.</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61" w:name="Page_69"/>
      <w:bookmarkEnd w:id="61"/>
      <w:r>
        <w:rPr>
          <w:lang w:val="en-US" w:eastAsia="en-US" w:bidi="en-US"/>
        </w:rPr>
        <w:t xml:space="preserve">AMOS</w:t>
      </w:r>
    </w:p>
    <w:p>
      <w:pPr>
        <w:pStyle w:val="Normal"/>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Class.</w:t>
      </w:r>
    </w:p>
    <w:p>
      <w:pPr>
        <w:pStyle w:val="Normal"/>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Commission:</w:t>
      </w:r>
      <w:r>
        <w:rPr>
          <w:lang w:val="en-US" w:eastAsia="en-US" w:bidi="en-US"/>
        </w:rPr>
        <w:t xml:space="preserve"> 3:1-9; 7:15. Analyze, narrate, record.</w:t>
      </w:r>
    </w:p>
    <w:p>
      <w:pPr>
        <w:pStyle w:val="Normal"/>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Biographical Description:</w:t>
      </w:r>
      <w:r>
        <w:rPr>
          <w:lang w:val="en-US" w:eastAsia="en-US" w:bidi="en-US"/>
        </w:rPr>
        <w:t xml:space="preserve"> 1:1; 7:14; 7:10-17.</w:t>
      </w:r>
    </w:p>
    <w:p>
      <w:pPr>
        <w:pStyle w:val="Normal"/>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Title.</w:t>
      </w:r>
    </w:p>
    <w:p>
      <w:pPr>
        <w:pStyle w:val="Normal"/>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Historical Place:</w:t>
      </w:r>
      <w:r>
        <w:rPr>
          <w:lang w:val="en-US" w:eastAsia="en-US" w:bidi="en-US"/>
        </w:rPr>
        <w:t xml:space="preserve"> See Bible Dictionary. Also 1:1, 2.</w:t>
      </w:r>
    </w:p>
    <w:p>
      <w:pPr>
        <w:pStyle w:val="Normal"/>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Omit.</w:t>
      </w:r>
    </w:p>
    <w:p>
      <w:pPr>
        <w:pStyle w:val="Normal"/>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Prophecies of Earthly Kingdoms:</w:t>
      </w:r>
      <w:r>
        <w:rPr>
          <w:lang w:val="en-US" w:eastAsia="en-US" w:bidi="en-US"/>
        </w:rPr>
        <w:t xml:space="preserve"> Chapters 1 and 2. </w:t>
      </w:r>
    </w:p>
    <w:p>
      <w:pPr>
        <w:pStyle w:val="Normal"/>
        <w:numPr>
          <w:ilvl w:val="1"/>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Draw full-page map, numbering in order and locating the eight cities and countries against which prophecies are uttered.</w:t>
      </w:r>
    </w:p>
    <w:p>
      <w:pPr>
        <w:pStyle w:val="Normal"/>
        <w:numPr>
          <w:ilvl w:val="1"/>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prophecy common to all.</w:t>
      </w:r>
    </w:p>
    <w:p>
      <w:pPr>
        <w:pStyle w:val="Normal"/>
        <w:numPr>
          <w:ilvl w:val="1"/>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Prophecies against Israel. </w:t>
      </w:r>
    </w:p>
    <w:p>
      <w:pPr>
        <w:pStyle w:val="Normal"/>
        <w:numPr>
          <w:ilvl w:val="2"/>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Name three sins. 2:6-8.</w:t>
      </w:r>
    </w:p>
    <w:p>
      <w:pPr>
        <w:pStyle w:val="Normal"/>
        <w:numPr>
          <w:ilvl w:val="2"/>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Name the class of people to whom the prophetic word is especially directed. 3:11 and 15 and 5:11.</w:t>
      </w:r>
    </w:p>
    <w:p>
      <w:pPr>
        <w:pStyle w:val="Normal"/>
        <w:numPr>
          <w:ilvl w:val="2"/>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Name three reasons why this people should obey God's law. 2:10; 2:11; 4:6-11.</w:t>
      </w:r>
    </w:p>
    <w:p>
      <w:pPr>
        <w:pStyle w:val="Normal"/>
        <w:numPr>
          <w:ilvl w:val="2"/>
          <w:numId w:val="36"/>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Name the punishment prophesied. 5:27.</w:t>
      </w:r>
    </w:p>
    <w:p>
      <w:pPr>
        <w:pStyle w:val="Normal"/>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None.</w:t>
      </w:r>
    </w:p>
    <w:p>
      <w:pPr>
        <w:pStyle w:val="Normal"/>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Prophecies of Christ's Kingdom.</w:t>
      </w:r>
      <w:r>
        <w:rPr>
          <w:lang w:val="en-US" w:eastAsia="en-US" w:bidi="en-US"/>
        </w:rPr>
        <w:t xml:space="preserve"> 9:11-15. Name four leading predictions therein. The teacher should mention the three possible interpretations of this prophecy.</w:t>
      </w:r>
    </w:p>
    <w:p>
      <w:pPr>
        <w:pStyle w:val="Normal"/>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62" w:name="Page_70"/>
      <w:bookmarkEnd w:id="62"/>
      <w:r>
        <w:rPr>
          <w:i/>
          <w:lang w:val="en-US" w:eastAsia="en-US" w:bidi="en-US"/>
        </w:rPr>
        <w:t xml:space="preserve">Striking Phrases: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Find one in each of the third, fourth and sixth chapters.</w:t>
      </w:r>
    </w:p>
    <w:p>
      <w:pPr>
        <w:pStyle w:val="Normal"/>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Omit.</w:t>
      </w:r>
    </w:p>
    <w:p>
      <w:pPr>
        <w:pStyle w:val="Normal"/>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Omit.</w:t>
      </w:r>
    </w:p>
    <w:p>
      <w:pPr>
        <w:pStyle w:val="Normal"/>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Questions:</w:t>
      </w:r>
      <w:r>
        <w:rPr>
          <w:lang w:val="en-US" w:eastAsia="en-US" w:bidi="en-US"/>
        </w:rPr>
        <w:t xml:space="preserve"> </w:t>
      </w:r>
    </w:p>
    <w:p>
      <w:pPr>
        <w:pStyle w:val="Normal"/>
        <w:numPr>
          <w:ilvl w:val="1"/>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five things mentioned in Chapter 4 that God said He had done and yet they had not returned.</w:t>
      </w:r>
    </w:p>
    <w:p>
      <w:pPr>
        <w:pStyle w:val="Normal"/>
        <w:numPr>
          <w:ilvl w:val="1"/>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is meant by the expression "cleanness of teeth" in 4:6?</w:t>
      </w:r>
    </w:p>
    <w:p>
      <w:pPr>
        <w:pStyle w:val="Normal"/>
        <w:numPr>
          <w:ilvl w:val="1"/>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three parts of their worship did the Lord say He despised in 5:21-23? Why did He despise them?</w:t>
      </w:r>
    </w:p>
    <w:p>
      <w:pPr>
        <w:pStyle w:val="Normal"/>
        <w:numPr>
          <w:ilvl w:val="1"/>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is meant by the expression "flood of Egypt" in 8:8?</w:t>
      </w:r>
    </w:p>
    <w:p>
      <w:pPr>
        <w:pStyle w:val="Normal"/>
        <w:numPr>
          <w:ilvl w:val="1"/>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kind of famine is prophesied to come upon them in 8:11 and 12?</w:t>
      </w:r>
    </w:p>
    <w:p>
      <w:pPr>
        <w:pStyle w:val="Normal"/>
        <w:numPr>
          <w:ilvl w:val="1"/>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How many times does Amos refer to David?</w:t>
      </w:r>
    </w:p>
    <w:p>
      <w:pPr>
        <w:pStyle w:val="Normal"/>
        <w:numPr>
          <w:ilvl w:val="1"/>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By what four names does Amos describe the Northern Kingdom?</w:t>
      </w:r>
    </w:p>
    <w:p>
      <w:pPr>
        <w:pStyle w:val="Normal"/>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Items of Special Interest:</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Select five.</w:t>
      </w:r>
    </w:p>
    <w:p>
      <w:pPr>
        <w:pStyle w:val="Normal"/>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Individual Finds: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Chapters 1, 2, 6.</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63" w:name="Page_71"/>
      <w:bookmarkEnd w:id="63"/>
      <w:r>
        <w:rPr>
          <w:lang w:val="en-US" w:eastAsia="en-US" w:bidi="en-US"/>
        </w:rPr>
        <w:t xml:space="preserve">ISAIAH</w:t>
      </w:r>
    </w:p>
    <w:p>
      <w:pPr>
        <w:pStyle w:val="Normal"/>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Class.</w:t>
      </w:r>
    </w:p>
    <w:p>
      <w:pPr>
        <w:pStyle w:val="Normal"/>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Commission:</w:t>
      </w:r>
      <w:r>
        <w:rPr>
          <w:lang w:val="en-US" w:eastAsia="en-US" w:bidi="en-US"/>
        </w:rPr>
        <w:t xml:space="preserve"> Chapter 6. Analyze carefully.</w:t>
      </w:r>
    </w:p>
    <w:p>
      <w:pPr>
        <w:pStyle w:val="Normal"/>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Biography:</w:t>
      </w:r>
      <w:r>
        <w:rPr>
          <w:lang w:val="en-US" w:eastAsia="en-US" w:bidi="en-US"/>
        </w:rPr>
        <w:t xml:space="preserve"> 1:1; 8:1 and 3; 7:3; 20:2-4; II Chron. 26:22 and 32:32.</w:t>
      </w:r>
    </w:p>
    <w:p>
      <w:pPr>
        <w:pStyle w:val="Normal"/>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Title.</w:t>
      </w:r>
    </w:p>
    <w:p>
      <w:pPr>
        <w:pStyle w:val="Normal"/>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Historical Place:</w:t>
      </w:r>
      <w:r>
        <w:rPr>
          <w:lang w:val="en-US" w:eastAsia="en-US" w:bidi="en-US"/>
        </w:rPr>
        <w:t xml:space="preserve"> 1:1. Add the lengths of the reigns.</w:t>
      </w:r>
    </w:p>
    <w:p>
      <w:pPr>
        <w:pStyle w:val="Normal"/>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Outline:</w:t>
      </w:r>
      <w:r>
        <w:rPr>
          <w:lang w:val="en-US" w:eastAsia="en-US" w:bidi="en-US"/>
        </w:rPr>
        <w:t xml:space="preserve"> </w:t>
      </w:r>
    </w:p>
    <w:p>
      <w:pPr>
        <w:pStyle w:val="Normal"/>
        <w:numPr>
          <w:ilvl w:val="1"/>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Dark Prophecies regarding Earthly Kingdoms. 1 to 35.</w:t>
      </w:r>
    </w:p>
    <w:p>
      <w:pPr>
        <w:pStyle w:val="Normal"/>
        <w:numPr>
          <w:ilvl w:val="1"/>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History of an Earthly Kingdom. 36 to 39.</w:t>
      </w:r>
    </w:p>
    <w:p>
      <w:pPr>
        <w:pStyle w:val="Normal"/>
        <w:numPr>
          <w:ilvl w:val="1"/>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Bright Prophecies regarding Christ's Kingdom. 40 to 66.</w:t>
      </w:r>
    </w:p>
    <w:p>
      <w:pPr>
        <w:pStyle w:val="Normal"/>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Prophecies of Earthly Kingdoms:</w:t>
      </w:r>
      <w:r>
        <w:rPr>
          <w:lang w:val="en-US" w:eastAsia="en-US" w:bidi="en-US"/>
        </w:rPr>
        <w:t xml:space="preserve"> Babylon, Moab, Damascus, Egypt, Tyre.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Name the vivid descriptions, the predictions, fulfillment.</w:t>
      </w:r>
    </w:p>
    <w:p>
      <w:pPr>
        <w:pStyle w:val="Normal"/>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Prophecies of Christ:</w:t>
      </w:r>
      <w:r>
        <w:rPr>
          <w:lang w:val="en-US" w:eastAsia="en-US" w:bidi="en-US"/>
        </w:rPr>
        <w:t xml:space="preserve"> Name the predictions found in the following references. If time permits, classify them under these heads: (a) Genealogy. (b) Name. (c) Event. (d) Characteristic. (e)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7:14; 9:2, 6, 7; 11:1-5 and 10; 28:16; 32:1; 40:11; 42:1-4; 49:2; 50:4, 5, 6; 52:14, 15. Three facts in the closing days of Christ's life in Chapter 53.</w:t>
      </w:r>
    </w:p>
    <w:p>
      <w:pPr>
        <w:pStyle w:val="Normal"/>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64" w:name="Page_72"/>
      <w:bookmarkEnd w:id="64"/>
      <w:r>
        <w:rPr>
          <w:i/>
          <w:lang w:val="en-US" w:eastAsia="en-US" w:bidi="en-US"/>
        </w:rPr>
        <w:t xml:space="preserve">Prophecies of Christ's Kingdom:</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Note three leading characteristics predicted:</w:t>
      </w:r>
    </w:p>
    <w:p>
      <w:pPr>
        <w:pStyle w:val="Normal"/>
        <w:numPr>
          <w:ilvl w:val="1"/>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Chapter 35.</w:t>
      </w:r>
    </w:p>
    <w:p>
      <w:pPr>
        <w:pStyle w:val="Normal"/>
        <w:numPr>
          <w:ilvl w:val="1"/>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Chapter 60:1-14.</w:t>
      </w:r>
    </w:p>
    <w:p>
      <w:pPr>
        <w:pStyle w:val="Normal"/>
        <w:numPr>
          <w:ilvl w:val="1"/>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Chapter 60:15-22.</w:t>
      </w:r>
    </w:p>
    <w:p>
      <w:pPr>
        <w:pStyle w:val="Normal"/>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"Exceeding Great and Precious Promises":</w:t>
      </w:r>
      <w:r>
        <w:rPr>
          <w:lang w:val="en-US" w:eastAsia="en-US" w:bidi="en-US"/>
        </w:rPr>
        <w:t xml:space="preserve"> </w:t>
      </w:r>
    </w:p>
    <w:p>
      <w:pPr>
        <w:pStyle w:val="Normal"/>
        <w:numPr>
          <w:ilvl w:val="1"/>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Complete Cleansing. 1:18.</w:t>
      </w:r>
    </w:p>
    <w:p>
      <w:pPr>
        <w:pStyle w:val="Normal"/>
        <w:numPr>
          <w:ilvl w:val="1"/>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Perfect Peace. 26:2.</w:t>
      </w:r>
    </w:p>
    <w:p>
      <w:pPr>
        <w:pStyle w:val="Normal"/>
        <w:numPr>
          <w:ilvl w:val="1"/>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Refuge. 32:2.</w:t>
      </w:r>
    </w:p>
    <w:p>
      <w:pPr>
        <w:pStyle w:val="Normal"/>
        <w:numPr>
          <w:ilvl w:val="1"/>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Abiding Strength. 40:29-31.</w:t>
      </w:r>
    </w:p>
    <w:p>
      <w:pPr>
        <w:pStyle w:val="Normal"/>
        <w:numPr>
          <w:ilvl w:val="1"/>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Fruitage of the Word. 55:10, 11.</w:t>
      </w:r>
    </w:p>
    <w:p>
      <w:pPr>
        <w:pStyle w:val="Normal"/>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Leading Chapters:</w:t>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23. Destruction of Tyre.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35. Transformation.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40. The Greatness of God and the Littleness of Man.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53. The Cross and Atonement.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55. The Gracious Invitation.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60. The Coming of the Nations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 </w:t>
      </w:r>
    </w:p>
    <w:p>
      <w:pPr>
        <w:pStyle w:val="Normal"/>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Leading Teachings:</w:t>
      </w:r>
      <w:r>
        <w:rPr>
          <w:lang w:val="en-US" w:eastAsia="en-US" w:bidi="en-US"/>
        </w:rPr>
        <w:t xml:space="preserve"> </w:t>
      </w:r>
    </w:p>
    <w:p>
      <w:pPr>
        <w:pStyle w:val="Normal"/>
        <w:numPr>
          <w:ilvl w:val="1"/>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Incarnation of Christ. 7:14 and 9:6.</w:t>
      </w:r>
    </w:p>
    <w:p>
      <w:pPr>
        <w:pStyle w:val="Normal"/>
        <w:numPr>
          <w:ilvl w:val="1"/>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Atonement by blood. 53:6, 5.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lang w:val="en-US" w:eastAsia="en-US" w:bidi="en-US"/>
        </w:rPr>
      </w:pPr>
      <w:r>
        <w:rPr>
          <w:lang w:val="en-US" w:eastAsia="en-US" w:bidi="en-US"/>
        </w:rPr>
        <w:t xml:space="preserve">(Called by Luther "the little gospel." Note the four parts, by reading verse 6 first, then verse 5.)</w:t>
      </w:r>
    </w:p>
    <w:p>
      <w:pPr>
        <w:pStyle w:val="Normal"/>
        <w:numPr>
          <w:ilvl w:val="1"/>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Transforming Power of Christianity. Chapter 35.</w:t>
      </w:r>
    </w:p>
    <w:p>
      <w:pPr>
        <w:pStyle w:val="Normal"/>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Items of Special Interest:</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Select fifteen.</w:t>
      </w:r>
    </w:p>
    <w:p>
      <w:pPr>
        <w:pStyle w:val="Normal"/>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Individual Finds: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Chapters 1, 5, 12, 35, 36, 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65" w:name="Page_73"/>
      <w:bookmarkEnd w:id="65"/>
      <w:r>
        <w:rPr>
          <w:lang w:val="en-US" w:eastAsia="en-US" w:bidi="en-US"/>
        </w:rPr>
        <w:t xml:space="preserve">VI</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KINGDOM IN CAPTIVITY</w:t>
      </w:r>
    </w:p>
    <w:tbl>
      <w:tblPr>
        <w:tblW w:w="0" w:type="auto"/>
        <w:jc w:val="left"/>
        <w:tblInd w:w="75" w:type="dxa"/>
        <w:tblBorders>
          <w:top w:val="none"/>
          <w:left w:val="none"/>
          <w:bottom w:val="none"/>
          <w:right w:val="none"/>
          <w:insideH w:val="none"/>
          <w:insideV w:val="none"/>
        </w:tblBorders>
        <w:tblLayout w:type="fixed"/>
        <w:tblCellMar>
          <w:top w:w="0" w:type="dxa"/>
          <w:left w:w="75" w:type="dxa"/>
          <w:bottom w:w="0" w:type="dxa"/>
          <w:right w:w="75" w:type="dxa"/>
        </w:tblCellMar>
      </w:tblPr>
      <w:tblGrid>
        <w:gridCol w:w="2304"/>
        <w:gridCol w:w="768"/>
      </w:tblGrid>
      <w:tr>
        <w:tc>
          <w:tcPr>
            <w:tcW w:w="230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Jeremiah</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230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Lamentations</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230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Daniel</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bl>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66" w:name="Page_74"/>
      <w:bookmarkEnd w:id="66"/>
      <w:r>
        <w:rPr>
          <w:lang w:val="en-US" w:eastAsia="en-US" w:bidi="en-US"/>
        </w:rPr>
        <w:t xml:space="preserve">JEREMIAH</w:t>
      </w:r>
    </w:p>
    <w:p>
      <w:pPr>
        <w:pStyle w:val="Normal"/>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Class.</w:t>
      </w:r>
    </w:p>
    <w:p>
      <w:pPr>
        <w:pStyle w:val="Normal"/>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Commission:</w:t>
      </w:r>
      <w:r>
        <w:rPr>
          <w:lang w:val="en-US" w:eastAsia="en-US" w:bidi="en-US"/>
        </w:rPr>
        <w:t xml:space="preserve"> 1:4-10 and 18; 17:19 and 20. Time; manner; to whom; what to do; quality required; pledges given.</w:t>
      </w:r>
    </w:p>
    <w:p>
      <w:pPr>
        <w:pStyle w:val="Normal"/>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Biographical Description:</w:t>
      </w:r>
      <w:r>
        <w:rPr>
          <w:lang w:val="en-US" w:eastAsia="en-US" w:bidi="en-US"/>
        </w:rPr>
        <w:t xml:space="preserve"> 1:1; 16:2; 20:2; 32:2 and 3; 37:11-16; 43:6 and 7.</w:t>
      </w:r>
    </w:p>
    <w:p>
      <w:pPr>
        <w:pStyle w:val="Normal"/>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Title.</w:t>
      </w:r>
      <w:r>
        <w:rPr>
          <w:lang w:val="en-US" w:eastAsia="en-US" w:bidi="en-US"/>
        </w:rPr>
        <w:t xml:space="preserve"> See 9:1.</w:t>
      </w:r>
    </w:p>
    <w:p>
      <w:pPr>
        <w:pStyle w:val="Normal"/>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Historical Place:</w:t>
      </w:r>
      <w:r>
        <w:rPr>
          <w:lang w:val="en-US" w:eastAsia="en-US" w:bidi="en-US"/>
        </w:rPr>
        <w:t xml:space="preserve"> State length of prophetical office.</w:t>
      </w:r>
    </w:p>
    <w:p>
      <w:pPr>
        <w:pStyle w:val="Normal"/>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Omit.</w:t>
      </w:r>
    </w:p>
    <w:p>
      <w:pPr>
        <w:pStyle w:val="Normal"/>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Prophecies of Earthly Kingdoms:</w:t>
      </w:r>
      <w:r>
        <w:rPr>
          <w:lang w:val="en-US" w:eastAsia="en-US" w:bidi="en-US"/>
        </w:rPr>
        <w:t xml:space="preserve"> Chapters 46 to 51. Name seven.</w:t>
      </w:r>
    </w:p>
    <w:p>
      <w:pPr>
        <w:pStyle w:val="Normal"/>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Prophecies Regarding Christ:</w:t>
      </w:r>
      <w:r>
        <w:rPr>
          <w:lang w:val="en-US" w:eastAsia="en-US" w:bidi="en-US"/>
        </w:rPr>
        <w:t xml:space="preserve"> 23:5 and 6 Name three contained therein. Why so few prophecies of Christ?</w:t>
      </w:r>
    </w:p>
    <w:p>
      <w:pPr>
        <w:pStyle w:val="Normal"/>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Omit.</w:t>
      </w:r>
    </w:p>
    <w:p>
      <w:pPr>
        <w:pStyle w:val="Normal"/>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Leading Phrases:</w:t>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13:23. The question.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45:5: "Seekest thou great things for thyself? Seek them not."</w:t>
      </w:r>
    </w:p>
    <w:p>
      <w:pPr>
        <w:pStyle w:val="Normal"/>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Leading Chapters:</w:t>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29. Letter to the Captives.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35. The Rechabites and Strong Drink.</w:t>
      </w:r>
    </w:p>
    <w:p>
      <w:pPr>
        <w:pStyle w:val="Normal"/>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Omit.</w:t>
      </w:r>
    </w:p>
    <w:p>
      <w:pPr>
        <w:pStyle w:val="Normal"/>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67" w:name="Page_75"/>
      <w:bookmarkEnd w:id="67"/>
      <w:r>
        <w:rPr>
          <w:i/>
          <w:lang w:val="en-US" w:eastAsia="en-US" w:bidi="en-US"/>
        </w:rPr>
        <w:t xml:space="preserve">Questions:</w:t>
      </w:r>
      <w:r>
        <w:rPr>
          <w:lang w:val="en-US" w:eastAsia="en-US" w:bidi="en-US"/>
        </w:rPr>
        <w:t xml:space="preserve"> </w:t>
      </w:r>
    </w:p>
    <w:p>
      <w:pPr>
        <w:pStyle w:val="Normal"/>
        <w:numPr>
          <w:ilvl w:val="1"/>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and explain the two object lessons in 18:1-6 and in 24.</w:t>
      </w:r>
    </w:p>
    <w:p>
      <w:pPr>
        <w:pStyle w:val="Normal"/>
        <w:numPr>
          <w:ilvl w:val="1"/>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five things the prophet in his letter commanded the captives in Babylon to do.</w:t>
      </w:r>
    </w:p>
    <w:p>
      <w:pPr>
        <w:pStyle w:val="Normal"/>
        <w:numPr>
          <w:ilvl w:val="1"/>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strangely-worded statement regarding Jehovah in 25:4.</w:t>
      </w:r>
    </w:p>
    <w:p>
      <w:pPr>
        <w:pStyle w:val="Normal"/>
        <w:numPr>
          <w:ilvl w:val="1"/>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Give the prophecy of the return in 29:10.</w:t>
      </w:r>
    </w:p>
    <w:p>
      <w:pPr>
        <w:pStyle w:val="Normal"/>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Items of Special Interest:</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Select fifteen.</w:t>
      </w:r>
    </w:p>
    <w:p>
      <w:pPr>
        <w:pStyle w:val="Normal"/>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Individual Finds: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Chapters 1, 13, 22, 36, 38.</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68" w:name="Page_76"/>
      <w:bookmarkEnd w:id="68"/>
      <w:r>
        <w:rPr>
          <w:lang w:val="en-US" w:eastAsia="en-US" w:bidi="en-US"/>
        </w:rPr>
        <w:t xml:space="preserve">LAMENTATIONS</w:t>
      </w:r>
    </w:p>
    <w:p>
      <w:pPr>
        <w:pStyle w:val="Normal"/>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Author.</w:t>
      </w:r>
    </w:p>
    <w:p>
      <w:pPr>
        <w:pStyle w:val="Normal"/>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Name.</w:t>
      </w:r>
      <w:r>
        <w:rPr>
          <w:lang w:val="en-US" w:eastAsia="en-US" w:bidi="en-US"/>
        </w:rPr>
        <w:t xml:space="preserve"> "A Funeral Dirge."</w:t>
      </w:r>
    </w:p>
    <w:p>
      <w:pPr>
        <w:pStyle w:val="Normal"/>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Literary Form.</w:t>
      </w:r>
      <w:r>
        <w:rPr>
          <w:lang w:val="en-US" w:eastAsia="en-US" w:bidi="en-US"/>
        </w:rPr>
        <w:t xml:space="preserve"> See Dictionary.</w:t>
      </w:r>
    </w:p>
    <w:p>
      <w:pPr>
        <w:pStyle w:val="Normal"/>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General Contents.</w:t>
      </w:r>
      <w:r>
        <w:rPr>
          <w:lang w:val="en-US" w:eastAsia="en-US" w:bidi="en-US"/>
        </w:rPr>
        <w:t xml:space="preserve"> See Dictionary.</w:t>
      </w:r>
    </w:p>
    <w:p>
      <w:pPr>
        <w:pStyle w:val="Normal"/>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Outline of Contents:</w:t>
      </w:r>
      <w:r>
        <w:rPr>
          <w:lang w:val="en-US" w:eastAsia="en-US" w:bidi="en-US"/>
        </w:rPr>
        <w:t xml:space="preserve"> </w:t>
      </w:r>
    </w:p>
    <w:p>
      <w:pPr>
        <w:pStyle w:val="Normal"/>
        <w:numPr>
          <w:ilvl w:val="1"/>
          <w:numId w:val="4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Wail of a Widow. Chapter 1.</w:t>
      </w:r>
    </w:p>
    <w:p>
      <w:pPr>
        <w:pStyle w:val="Normal"/>
        <w:numPr>
          <w:ilvl w:val="1"/>
          <w:numId w:val="4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Picture of Jerusalem's Calamity. Chapters 2 to 4.</w:t>
      </w:r>
    </w:p>
    <w:p>
      <w:pPr>
        <w:pStyle w:val="Normal"/>
        <w:numPr>
          <w:ilvl w:val="1"/>
          <w:numId w:val="4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A Prayer. Chapter 5.</w:t>
      </w:r>
    </w:p>
    <w:p>
      <w:pPr>
        <w:pStyle w:val="Normal"/>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Questions:</w:t>
      </w:r>
      <w:r>
        <w:rPr>
          <w:lang w:val="en-US" w:eastAsia="en-US" w:bidi="en-US"/>
        </w:rPr>
        <w:t xml:space="preserve"> </w:t>
      </w:r>
    </w:p>
    <w:p>
      <w:pPr>
        <w:pStyle w:val="Normal"/>
        <w:numPr>
          <w:ilvl w:val="1"/>
          <w:numId w:val="4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Give two figures of speech in Chapter 1 that describe Jerusalem's distress.</w:t>
      </w:r>
    </w:p>
    <w:p>
      <w:pPr>
        <w:pStyle w:val="Normal"/>
        <w:numPr>
          <w:ilvl w:val="1"/>
          <w:numId w:val="4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Select six consecutive words in 1:9 that declare the greatness of her fall.</w:t>
      </w:r>
    </w:p>
    <w:p>
      <w:pPr>
        <w:pStyle w:val="Normal"/>
        <w:numPr>
          <w:ilvl w:val="1"/>
          <w:numId w:val="4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Select six expressions in Chapters 1 and 2 that indicate the decline in religion.</w:t>
      </w:r>
    </w:p>
    <w:p>
      <w:pPr>
        <w:pStyle w:val="Normal"/>
        <w:numPr>
          <w:ilvl w:val="1"/>
          <w:numId w:val="4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Select six expressions in Chapters 4 and 5 that indicate the severity of the famine.</w:t>
      </w:r>
    </w:p>
    <w:p>
      <w:pPr>
        <w:pStyle w:val="Normal"/>
        <w:numPr>
          <w:ilvl w:val="1"/>
          <w:numId w:val="4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Select six expressions in Chapter 5 that indicate the terrors of the siege and the severity of the ruin.</w:t>
      </w:r>
    </w:p>
    <w:p>
      <w:pPr>
        <w:pStyle w:val="Normal"/>
        <w:numPr>
          <w:ilvl w:val="1"/>
          <w:numId w:val="4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two requests in the Prayer chapter.</w:t>
      </w:r>
    </w:p>
    <w:p>
      <w:pPr>
        <w:pStyle w:val="Normal"/>
        <w:numPr>
          <w:ilvl w:val="1"/>
          <w:numId w:val="4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Explain the truth contained in 3:27.</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69" w:name="Page_77"/>
      <w:bookmarkEnd w:id="69"/>
      <w:r>
        <w:rPr>
          <w:lang w:val="en-US" w:eastAsia="en-US" w:bidi="en-US"/>
        </w:rPr>
        <w:t xml:space="preserve">DANIEL</w:t>
      </w:r>
    </w:p>
    <w:p>
      <w:pPr>
        <w:pStyle w:val="Normal"/>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Outline:</w:t>
      </w:r>
      <w:r>
        <w:rPr>
          <w:lang w:val="en-US" w:eastAsia="en-US" w:bidi="en-US"/>
        </w:rPr>
        <w:t xml:space="preserve"> </w:t>
      </w:r>
    </w:p>
    <w:p>
      <w:pPr>
        <w:pStyle w:val="Normal"/>
        <w:numPr>
          <w:ilvl w:val="1"/>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 to 6. History.</w:t>
      </w:r>
    </w:p>
    <w:p>
      <w:pPr>
        <w:pStyle w:val="Normal"/>
        <w:numPr>
          <w:ilvl w:val="1"/>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7 to 12. Prophecy.</w:t>
      </w:r>
    </w:p>
    <w:p>
      <w:pPr>
        <w:pStyle w:val="Normal"/>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three things known of Daniel when brought a captive. 1:3 and 4.</w:t>
      </w:r>
    </w:p>
    <w:p>
      <w:pPr>
        <w:pStyle w:val="Normal"/>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Leading Narratives.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Recite, but record only titles and references.</w:t>
      </w:r>
    </w:p>
    <w:p>
      <w:pPr>
        <w:pStyle w:val="Normal"/>
        <w:numPr>
          <w:ilvl w:val="1"/>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Chapter 1. Daniel and Drink.</w:t>
      </w:r>
    </w:p>
    <w:p>
      <w:pPr>
        <w:pStyle w:val="Normal"/>
        <w:numPr>
          <w:ilvl w:val="1"/>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Chapter 2. Daniel and the Dream.</w:t>
      </w:r>
    </w:p>
    <w:p>
      <w:pPr>
        <w:pStyle w:val="Normal"/>
        <w:numPr>
          <w:ilvl w:val="1"/>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Chapter 5. Daniel and the Handwriting.</w:t>
      </w:r>
    </w:p>
    <w:p>
      <w:pPr>
        <w:pStyle w:val="Normal"/>
        <w:numPr>
          <w:ilvl w:val="1"/>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Chapter 6. Daniel and the Lion's Den</w:t>
      </w:r>
    </w:p>
    <w:p>
      <w:pPr>
        <w:pStyle w:val="Normal"/>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Chart of Two Chief Visions of Earthly Kingdoms:</w:t>
      </w:r>
      <w:r>
        <w:rPr>
          <w:lang w:val="en-US" w:eastAsia="en-US" w:bidi="en-US"/>
        </w:rPr>
        <w:t xml:space="preserve"> Chapters 2 and 7. </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2496"/>
        <w:gridCol w:w="2496"/>
        <w:gridCol w:w="2880"/>
      </w:tblGrid>
      <w:tr>
        <w:tc>
          <w:tcPr>
            <w:tcW w:w="249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Part of Image</w:t>
            </w:r>
          </w:p>
        </w:tc>
        <w:tc>
          <w:tcPr>
            <w:tcW w:w="249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Name of Beast</w:t>
            </w:r>
          </w:p>
        </w:tc>
        <w:tc>
          <w:tcPr>
            <w:tcW w:w="288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Name of Country</w:t>
            </w:r>
          </w:p>
        </w:tc>
      </w:tr>
      <w:tr>
        <w:tc>
          <w:tcPr>
            <w:tcW w:w="249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w:t>
            </w:r>
          </w:p>
        </w:tc>
        <w:tc>
          <w:tcPr>
            <w:tcW w:w="249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288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49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w:t>
            </w:r>
          </w:p>
        </w:tc>
        <w:tc>
          <w:tcPr>
            <w:tcW w:w="249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288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49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w:t>
            </w:r>
          </w:p>
        </w:tc>
        <w:tc>
          <w:tcPr>
            <w:tcW w:w="249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288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49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w:t>
            </w:r>
          </w:p>
        </w:tc>
        <w:tc>
          <w:tcPr>
            <w:tcW w:w="249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288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bl>
    <w:p>
      <w:pPr>
        <w:pStyle w:val="Normal"/>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Draw full-page map, outlining with dotted lines the four countries of above chart at time of their worldwide dominion. Locate the capitals, record the conqueror in each under the capital, together with date.</w:t>
      </w:r>
    </w:p>
    <w:p>
      <w:pPr>
        <w:pStyle w:val="Normal"/>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70" w:name="Page_78"/>
      <w:bookmarkEnd w:id="70"/>
      <w:r>
        <w:rPr>
          <w:i/>
          <w:lang w:val="en-US" w:eastAsia="en-US" w:bidi="en-US"/>
        </w:rPr>
        <w:t xml:space="preserve">Difficult Prophecy of the Messiah:</w:t>
      </w:r>
      <w:r>
        <w:rPr>
          <w:lang w:val="en-US" w:eastAsia="en-US" w:bidi="en-US"/>
        </w:rPr>
        <w:t xml:space="preserve"> 9:24-27.</w:t>
      </w:r>
    </w:p>
    <w:p>
      <w:pPr>
        <w:pStyle w:val="Normal"/>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Daniel's Prayer:</w:t>
      </w:r>
      <w:r>
        <w:rPr>
          <w:lang w:val="en-US" w:eastAsia="en-US" w:bidi="en-US"/>
        </w:rPr>
        <w:t xml:space="preserve"> 9:1-19. </w:t>
      </w:r>
    </w:p>
    <w:p>
      <w:pPr>
        <w:pStyle w:val="Normal"/>
        <w:numPr>
          <w:ilvl w:val="1"/>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With what acts is his prayer accompanied?</w:t>
      </w:r>
    </w:p>
    <w:p>
      <w:pPr>
        <w:pStyle w:val="Normal"/>
        <w:numPr>
          <w:ilvl w:val="1"/>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With what Old Testament books is he evidently acquainted?</w:t>
      </w:r>
    </w:p>
    <w:p>
      <w:pPr>
        <w:pStyle w:val="Normal"/>
        <w:numPr>
          <w:ilvl w:val="1"/>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is the burden of his prayer?</w:t>
      </w:r>
    </w:p>
    <w:p>
      <w:pPr>
        <w:pStyle w:val="Normal"/>
        <w:numPr>
          <w:ilvl w:val="1"/>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three leading requests.</w:t>
      </w:r>
    </w:p>
    <w:p>
      <w:pPr>
        <w:pStyle w:val="Normal"/>
        <w:numPr>
          <w:ilvl w:val="1"/>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basis of his plea.</w:t>
      </w:r>
    </w:p>
    <w:p>
      <w:pPr>
        <w:pStyle w:val="Normal"/>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Three Leading Lessons:</w:t>
      </w:r>
      <w:r>
        <w:rPr>
          <w:lang w:val="en-US" w:eastAsia="en-US" w:bidi="en-US"/>
        </w:rPr>
        <w:t xml:space="preserve"> </w:t>
      </w:r>
    </w:p>
    <w:p>
      <w:pPr>
        <w:pStyle w:val="Normal"/>
        <w:numPr>
          <w:ilvl w:val="1"/>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Purpose is stronger than environment.</w:t>
      </w:r>
    </w:p>
    <w:p>
      <w:pPr>
        <w:pStyle w:val="Normal"/>
        <w:numPr>
          <w:ilvl w:val="1"/>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Prayer avails.</w:t>
      </w:r>
    </w:p>
    <w:p>
      <w:pPr>
        <w:pStyle w:val="Normal"/>
        <w:numPr>
          <w:ilvl w:val="1"/>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Sterling piety brings elevation.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Illustrate each of these by events in Daniel's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71" w:name="Page_79"/>
      <w:bookmarkEnd w:id="71"/>
      <w:r>
        <w:rPr>
          <w:lang w:val="en-US" w:eastAsia="en-US" w:bidi="en-US"/>
        </w:rPr>
        <w:t xml:space="preserve">VII</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KINGDOM RESTORED</w:t>
      </w:r>
    </w:p>
    <w:tbl>
      <w:tblPr>
        <w:tblW w:w="0" w:type="auto"/>
        <w:jc w:val="left"/>
        <w:tblInd w:w="75" w:type="dxa"/>
        <w:tblBorders>
          <w:top w:val="none"/>
          <w:left w:val="none"/>
          <w:bottom w:val="none"/>
          <w:right w:val="none"/>
          <w:insideH w:val="none"/>
          <w:insideV w:val="none"/>
        </w:tblBorders>
        <w:tblLayout w:type="fixed"/>
        <w:tblCellMar>
          <w:top w:w="0" w:type="dxa"/>
          <w:left w:w="75" w:type="dxa"/>
          <w:bottom w:w="0" w:type="dxa"/>
          <w:right w:w="75" w:type="dxa"/>
        </w:tblCellMar>
      </w:tblPr>
      <w:tblGrid>
        <w:gridCol w:w="1728"/>
        <w:gridCol w:w="768"/>
      </w:tblGrid>
      <w:tr>
        <w:tc>
          <w:tcPr>
            <w:tcW w:w="172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Ezra</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172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Nehemiah</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172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Haggai</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172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Zechariah</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bl>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72" w:name="Page_80"/>
      <w:bookmarkEnd w:id="72"/>
      <w:r>
        <w:rPr>
          <w:lang w:val="en-US" w:eastAsia="en-US" w:bidi="en-US"/>
        </w:rPr>
        <w:t xml:space="preserve">EZRA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study of this book is by chapters. Commit the names of the chapters.</w:t>
      </w:r>
    </w:p>
    <w:p>
      <w:pPr>
        <w:pStyle w:val="Normal"/>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Chapter </w:t>
      </w:r>
      <w:r>
        <w:rPr>
          <w:i/>
          <w:lang w:val="en-US" w:eastAsia="en-US" w:bidi="en-US"/>
        </w:rPr>
        <w:t xml:space="preserve">The First Return Under Zerubbabel:</w:t>
      </w:r>
      <w:r>
        <w:rPr>
          <w:lang w:val="en-US" w:eastAsia="en-US" w:bidi="en-US"/>
        </w:rPr>
        <w:t xml:space="preserve"> </w:t>
      </w:r>
    </w:p>
    <w:p>
      <w:pPr>
        <w:pStyle w:val="Normal"/>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Who issued the decree?</w:t>
      </w:r>
    </w:p>
    <w:p>
      <w:pPr>
        <w:pStyle w:val="Normal"/>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three commands in the decree.</w:t>
      </w:r>
    </w:p>
    <w:p>
      <w:pPr>
        <w:pStyle w:val="Normal"/>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Give the date.</w:t>
      </w:r>
    </w:p>
    <w:p>
      <w:pPr>
        <w:pStyle w:val="Normal"/>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number of gold and silver vessels returned.</w:t>
      </w:r>
    </w:p>
    <w:p>
      <w:pPr>
        <w:pStyle w:val="Normal"/>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Chapter </w:t>
      </w:r>
      <w:r>
        <w:rPr>
          <w:i/>
          <w:lang w:val="en-US" w:eastAsia="en-US" w:bidi="en-US"/>
        </w:rPr>
        <w:t xml:space="preserve">The Register of Returning Captives:</w:t>
      </w:r>
      <w:r>
        <w:rPr>
          <w:lang w:val="en-US" w:eastAsia="en-US" w:bidi="en-US"/>
        </w:rPr>
        <w:t xml:space="preserve"> </w:t>
      </w:r>
    </w:p>
    <w:p>
      <w:pPr>
        <w:pStyle w:val="Normal"/>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Give the number.</w:t>
      </w:r>
    </w:p>
    <w:p>
      <w:pPr>
        <w:pStyle w:val="Normal"/>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Chapter </w:t>
      </w:r>
      <w:r>
        <w:rPr>
          <w:i/>
          <w:lang w:val="en-US" w:eastAsia="en-US" w:bidi="en-US"/>
        </w:rPr>
        <w:t xml:space="preserve">The Renewal of Worship:</w:t>
      </w:r>
      <w:r>
        <w:rPr>
          <w:lang w:val="en-US" w:eastAsia="en-US" w:bidi="en-US"/>
        </w:rPr>
        <w:t xml:space="preserve"> </w:t>
      </w:r>
    </w:p>
    <w:p>
      <w:pPr>
        <w:pStyle w:val="Normal"/>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four things accomplished in the restoration of worship.</w:t>
      </w:r>
    </w:p>
    <w:p>
      <w:pPr>
        <w:pStyle w:val="Normal"/>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Chapter </w:t>
      </w:r>
      <w:r>
        <w:rPr>
          <w:i/>
          <w:lang w:val="en-US" w:eastAsia="en-US" w:bidi="en-US"/>
        </w:rPr>
        <w:t xml:space="preserve">The Hindrance of Adversaries:</w:t>
      </w:r>
      <w:r>
        <w:rPr>
          <w:lang w:val="en-US" w:eastAsia="en-US" w:bidi="en-US"/>
        </w:rPr>
        <w:t xml:space="preserve"> </w:t>
      </w:r>
    </w:p>
    <w:p>
      <w:pPr>
        <w:pStyle w:val="Normal"/>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State their request.</w:t>
      </w:r>
    </w:p>
    <w:p>
      <w:pPr>
        <w:pStyle w:val="Normal"/>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State reply of Zerubbabel.</w:t>
      </w:r>
    </w:p>
    <w:p>
      <w:pPr>
        <w:pStyle w:val="Normal"/>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Chapter </w:t>
      </w:r>
      <w:r>
        <w:rPr>
          <w:i/>
          <w:lang w:val="en-US" w:eastAsia="en-US" w:bidi="en-US"/>
        </w:rPr>
        <w:t xml:space="preserve">The Help of the Prophets: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Prepare two questions.</w:t>
      </w:r>
    </w:p>
    <w:p>
      <w:pPr>
        <w:pStyle w:val="Normal"/>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Chapter </w:t>
      </w:r>
      <w:r>
        <w:rPr>
          <w:i/>
          <w:lang w:val="en-US" w:eastAsia="en-US" w:bidi="en-US"/>
        </w:rPr>
        <w:t xml:space="preserve">The Dedication of the Temple:</w:t>
      </w:r>
      <w:r>
        <w:rPr>
          <w:lang w:val="en-US" w:eastAsia="en-US" w:bidi="en-US"/>
        </w:rPr>
        <w:t xml:space="preserve"> </w:t>
      </w:r>
    </w:p>
    <w:p>
      <w:pPr>
        <w:pStyle w:val="Normal"/>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kings aided?</w:t>
      </w:r>
    </w:p>
    <w:p>
      <w:pPr>
        <w:pStyle w:val="Normal"/>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prophets helped?</w:t>
      </w:r>
    </w:p>
    <w:p>
      <w:pPr>
        <w:pStyle w:val="Normal"/>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feast was observed?</w:t>
      </w:r>
    </w:p>
    <w:p>
      <w:pPr>
        <w:pStyle w:val="Normal"/>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73" w:name="Page_81"/>
      <w:bookmarkEnd w:id="73"/>
      <w:r>
        <w:rPr>
          <w:lang w:val="en-US" w:eastAsia="en-US" w:bidi="en-US"/>
        </w:rPr>
        <w:t xml:space="preserve">Chapter </w:t>
      </w:r>
      <w:r>
        <w:rPr>
          <w:i/>
          <w:lang w:val="en-US" w:eastAsia="en-US" w:bidi="en-US"/>
        </w:rPr>
        <w:t xml:space="preserve">The Second Return Under Ezra:</w:t>
      </w:r>
      <w:r>
        <w:rPr>
          <w:lang w:val="en-US" w:eastAsia="en-US" w:bidi="en-US"/>
        </w:rPr>
        <w:t xml:space="preserve"> </w:t>
      </w:r>
    </w:p>
    <w:p>
      <w:pPr>
        <w:pStyle w:val="Normal"/>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Give the date.</w:t>
      </w:r>
    </w:p>
    <w:p>
      <w:pPr>
        <w:pStyle w:val="Normal"/>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State the number of returning captives.</w:t>
      </w:r>
    </w:p>
    <w:p>
      <w:pPr>
        <w:pStyle w:val="Normal"/>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State the distance of the journey.</w:t>
      </w:r>
    </w:p>
    <w:p>
      <w:pPr>
        <w:pStyle w:val="Normal"/>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length of time consumed in the journey.</w:t>
      </w:r>
    </w:p>
    <w:p>
      <w:pPr>
        <w:pStyle w:val="Normal"/>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three things Ezra had prepared his heart to do.</w:t>
      </w:r>
    </w:p>
    <w:p>
      <w:pPr>
        <w:pStyle w:val="Normal"/>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double office of Ezra.</w:t>
      </w:r>
    </w:p>
    <w:p>
      <w:pPr>
        <w:pStyle w:val="Normal"/>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Chapter </w:t>
      </w:r>
      <w:r>
        <w:rPr>
          <w:i/>
          <w:lang w:val="en-US" w:eastAsia="en-US" w:bidi="en-US"/>
        </w:rPr>
        <w:t xml:space="preserve">At the River Ahava:</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Prepare two questions.</w:t>
      </w:r>
    </w:p>
    <w:p>
      <w:pPr>
        <w:pStyle w:val="Normal"/>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Chapter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Prepare a name and two questions.</w:t>
      </w:r>
    </w:p>
    <w:p>
      <w:pPr>
        <w:pStyle w:val="Normal"/>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Chapter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Prepare a name and two questions.</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74" w:name="Page_82"/>
      <w:bookmarkEnd w:id="74"/>
      <w:r>
        <w:rPr>
          <w:lang w:val="en-US" w:eastAsia="en-US" w:bidi="en-US"/>
        </w:rPr>
        <w:t xml:space="preserve">NEHEMIAH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Pictorial Device:</w:t>
      </w:r>
      <w:r>
        <w:rPr>
          <w:lang w:val="en-US" w:eastAsia="en-US" w:bidi="en-US"/>
        </w:rPr>
        <w:t xml:space="preserve"> A Broken Wall.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Draw three layers of stone forming lower part of wall. On this draw four portions of the wall intact, with three breaks between. In these three breaks place the words: "Temporal, 3 to 6;" "Civil, 5;" "Religious, 8 to 13." On the unbroken portion of the wall place the figure "52" and the phrase: "A Great Work." Over the device place the word God. Add any original touches suggested by the book.</w:t>
      </w:r>
    </w:p>
    <w:p>
      <w:pPr>
        <w:pStyle w:val="Normal"/>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Give a brief narrative of Nehemiah's return as recorded in Chapters 1 and 2.</w:t>
      </w:r>
    </w:p>
    <w:p>
      <w:pPr>
        <w:pStyle w:val="Normal"/>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General Contents:</w:t>
      </w:r>
      <w:r>
        <w:rPr>
          <w:lang w:val="en-US" w:eastAsia="en-US" w:bidi="en-US"/>
        </w:rPr>
        <w:t xml:space="preserve"> </w:t>
      </w:r>
    </w:p>
    <w:p>
      <w:pPr>
        <w:pStyle w:val="Normal"/>
        <w:numPr>
          <w:ilvl w:val="1"/>
          <w:numId w:val="4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Rebuilding the temporal wall.</w:t>
      </w:r>
    </w:p>
    <w:p>
      <w:pPr>
        <w:pStyle w:val="Normal"/>
        <w:numPr>
          <w:ilvl w:val="1"/>
          <w:numId w:val="4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Rebuilding the civil wall.</w:t>
      </w:r>
    </w:p>
    <w:p>
      <w:pPr>
        <w:pStyle w:val="Normal"/>
        <w:numPr>
          <w:ilvl w:val="1"/>
          <w:numId w:val="4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Rebuilding the religious wall.</w:t>
      </w:r>
    </w:p>
    <w:p>
      <w:pPr>
        <w:pStyle w:val="Normal"/>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Leading Chapters:</w:t>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 A list of the wall builders.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12. The dedication of the wall.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13. How a Mayor enforced the Sabbath law.</w:t>
      </w:r>
    </w:p>
    <w:p>
      <w:pPr>
        <w:pStyle w:val="Normal"/>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Striking Phrases:</w:t>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4:6: "The people had a mind to work."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8:10: "The joy of the Lord is your strength."</w:t>
      </w:r>
    </w:p>
    <w:p>
      <w:pPr>
        <w:pStyle w:val="Normal"/>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Questions:</w:t>
      </w:r>
      <w:r>
        <w:rPr>
          <w:lang w:val="en-US" w:eastAsia="en-US" w:bidi="en-US"/>
        </w:rPr>
        <w:t xml:space="preserve"> </w:t>
      </w:r>
    </w:p>
    <w:p>
      <w:pPr>
        <w:pStyle w:val="Normal"/>
        <w:numPr>
          <w:ilvl w:val="1"/>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Nehemiah's position and its duties.</w:t>
      </w:r>
    </w:p>
    <w:p>
      <w:pPr>
        <w:pStyle w:val="Normal"/>
        <w:numPr>
          <w:ilvl w:val="1"/>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Locate Shushan.</w:t>
      </w:r>
    </w:p>
    <w:p>
      <w:pPr>
        <w:pStyle w:val="Normal"/>
        <w:numPr>
          <w:ilvl w:val="1"/>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Measure the distance from Shushan to Jerusalem.</w:t>
      </w:r>
    </w:p>
    <w:p>
      <w:pPr>
        <w:pStyle w:val="Normal"/>
        <w:numPr>
          <w:ilvl w:val="1"/>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bookmarkStart w:id="75" w:name="Page_83"/>
      <w:bookmarkEnd w:id="75"/>
      <w:r>
        <w:rPr>
          <w:lang w:val="en-US" w:eastAsia="en-US" w:bidi="en-US"/>
        </w:rPr>
        <w:t xml:space="preserve">Name eight classes of people who aided in rebuilding the wall.</w:t>
      </w:r>
    </w:p>
    <w:p>
      <w:pPr>
        <w:pStyle w:val="Normal"/>
        <w:numPr>
          <w:ilvl w:val="1"/>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any three gates mentioned and note their location on Bible map of the city of Jerusalem. Map No. 10.</w:t>
      </w:r>
    </w:p>
    <w:p>
      <w:pPr>
        <w:pStyle w:val="Normal"/>
        <w:numPr>
          <w:ilvl w:val="1"/>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Describe in brief the kinds of gatherings that occurred at the city gates. Give examples from Bible history. Read articles in Bible Dictionary on "Gates" and "Walls." Record references.</w:t>
      </w:r>
    </w:p>
    <w:p>
      <w:pPr>
        <w:pStyle w:val="Normal"/>
        <w:numPr>
          <w:ilvl w:val="1"/>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three hindrances to the rebuilding of the wall. Chapter 4.</w:t>
      </w:r>
    </w:p>
    <w:p>
      <w:pPr>
        <w:pStyle w:val="Normal"/>
        <w:numPr>
          <w:ilvl w:val="1"/>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four wise plans of Nehemiah as general.</w:t>
      </w:r>
    </w:p>
    <w:p>
      <w:pPr>
        <w:pStyle w:val="Normal"/>
        <w:numPr>
          <w:ilvl w:val="1"/>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Mention the ways in Chapters 5 and 6 in which Nehemiah proved his intense patriotism.</w:t>
      </w:r>
    </w:p>
    <w:p>
      <w:pPr>
        <w:pStyle w:val="Normal"/>
        <w:numPr>
          <w:ilvl w:val="1"/>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In what length of time was the wall completed?</w:t>
      </w:r>
    </w:p>
    <w:p>
      <w:pPr>
        <w:pStyle w:val="Normal"/>
        <w:numPr>
          <w:ilvl w:val="1"/>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four things covenanted by the people. Chapter 10.</w:t>
      </w:r>
    </w:p>
    <w:p>
      <w:pPr>
        <w:pStyle w:val="Normal"/>
        <w:numPr>
          <w:ilvl w:val="1"/>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three leading features in the dedication of the wall.</w:t>
      </w:r>
    </w:p>
    <w:p>
      <w:pPr>
        <w:pStyle w:val="Normal"/>
        <w:numPr>
          <w:ilvl w:val="1"/>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Record and locate the ejaculatory prayers of the book. Name a lesson therefrom.</w:t>
      </w:r>
    </w:p>
    <w:p>
      <w:pPr>
        <w:pStyle w:val="Normal"/>
        <w:numPr>
          <w:ilvl w:val="1"/>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five leading qualities of Nehemiah, giving an example from his life to illustrate each.</w:t>
      </w:r>
    </w:p>
    <w:p>
      <w:pPr>
        <w:pStyle w:val="Normal"/>
        <w:numPr>
          <w:ilvl w:val="1"/>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four striking lessons for Christian activity gleaned from the book.</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76" w:name="Page_84"/>
      <w:bookmarkEnd w:id="76"/>
      <w:r>
        <w:rPr>
          <w:lang w:val="en-US" w:eastAsia="en-US" w:bidi="en-US"/>
        </w:rPr>
        <w:t xml:space="preserve">HAGGAI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Study of the Four Brief Prophecies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Prophecy Number One: Chapter 1:1-15.</w:t>
      </w:r>
    </w:p>
    <w:p>
      <w:pPr>
        <w:pStyle w:val="Normal"/>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To whom spoken.</w:t>
      </w:r>
    </w:p>
    <w:p>
      <w:pPr>
        <w:pStyle w:val="Normal"/>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the reason assigned by the people for not rebuilding.</w:t>
      </w:r>
    </w:p>
    <w:p>
      <w:pPr>
        <w:pStyle w:val="Normal"/>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four reasons given by the prophet why the people should rebuild.</w:t>
      </w:r>
    </w:p>
    <w:p>
      <w:pPr>
        <w:pStyle w:val="Normal"/>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State the result of the prophet's appeal.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Prophecy Number Two: Chapter 2:1-9.</w:t>
      </w:r>
    </w:p>
    <w:p>
      <w:pPr>
        <w:pStyle w:val="Normal"/>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To whom spoken.</w:t>
      </w:r>
    </w:p>
    <w:p>
      <w:pPr>
        <w:pStyle w:val="Normal"/>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State the evident feeling of those who had seen the former house. See verse 3, also Ezra 3:12.</w:t>
      </w:r>
    </w:p>
    <w:p>
      <w:pPr>
        <w:pStyle w:val="Normal"/>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the three promises of Jehovah calculated to remove this sting of disappointment.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Prophecy Number Three: Chapter 2:10-19.</w:t>
      </w:r>
    </w:p>
    <w:p>
      <w:pPr>
        <w:pStyle w:val="Normal"/>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State moral condition of the people.</w:t>
      </w:r>
    </w:p>
    <w:p>
      <w:pPr>
        <w:pStyle w:val="Normal"/>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the three causes of material loss.</w:t>
      </w:r>
    </w:p>
    <w:p>
      <w:pPr>
        <w:pStyle w:val="Normal"/>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State the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Prophecy Number Four: Chapter 2:20-23.</w:t>
      </w:r>
    </w:p>
    <w:p>
      <w:pPr>
        <w:pStyle w:val="Normal"/>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To whom spoken.</w:t>
      </w:r>
    </w:p>
    <w:p>
      <w:pPr>
        <w:pStyle w:val="Normal"/>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the two prophecies in your own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Questions:</w:t>
      </w:r>
    </w:p>
    <w:p>
      <w:pPr>
        <w:pStyle w:val="Normal"/>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word indicates the small number who had returned?</w:t>
      </w:r>
    </w:p>
    <w:p>
      <w:pPr>
        <w:pStyle w:val="Normal"/>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Commit words, with location, of a striking verse, 2:8.</w:t>
      </w:r>
    </w:p>
    <w:p>
      <w:pPr>
        <w:pStyle w:val="Normal"/>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77" w:name="Page_85"/>
      <w:bookmarkEnd w:id="77"/>
      <w:r>
        <w:rPr>
          <w:lang w:val="en-US" w:eastAsia="en-US" w:bidi="en-US"/>
        </w:rPr>
        <w:t xml:space="preserve">In how many days did they begin to work after the first appeal was made?</w:t>
      </w:r>
    </w:p>
    <w:p>
      <w:pPr>
        <w:pStyle w:val="Normal"/>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length of time do the four prophecies cover?</w:t>
      </w:r>
    </w:p>
    <w:p>
      <w:pPr>
        <w:pStyle w:val="Normal"/>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statement is accepted by many as a prophecy of Christ? Use the marginal reading.</w:t>
      </w:r>
    </w:p>
    <w:p>
      <w:pPr>
        <w:pStyle w:val="Normal"/>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By what two terms is Haggai called?</w:t>
      </w:r>
    </w:p>
    <w:p>
      <w:pPr>
        <w:pStyle w:val="Normal"/>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word does Haggai use, and how many times, to set the people to thinking?</w:t>
      </w:r>
    </w:p>
    <w:p>
      <w:pPr>
        <w:pStyle w:val="Normal"/>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By what expression is God most frequently described?</w:t>
      </w:r>
    </w:p>
    <w:p>
      <w:pPr>
        <w:pStyle w:val="Normal"/>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Why, possibly, was no prophet sent to Nehemiah?</w:t>
      </w:r>
    </w:p>
    <w:p>
      <w:pPr>
        <w:pStyle w:val="Normal"/>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Give an appropriate title to Haggai.</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78" w:name="Page_86"/>
      <w:bookmarkEnd w:id="78"/>
      <w:r>
        <w:rPr>
          <w:lang w:val="en-US" w:eastAsia="en-US" w:bidi="en-US"/>
        </w:rPr>
        <w:t xml:space="preserve">ZECHARIAH</w:t>
      </w:r>
    </w:p>
    <w:p>
      <w:pPr>
        <w:pStyle w:val="Normal"/>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The Visions of Chapters 1 to 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Record and commit, with chapter location.</w:t>
      </w:r>
    </w:p>
    <w:p>
      <w:pPr>
        <w:pStyle w:val="Normal"/>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The Striking Phrases and Verses: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Commit and locate the following:</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"Apple of the eye."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lang w:val="en-US" w:eastAsia="en-US" w:bidi="en-US"/>
        </w:rPr>
      </w:pPr>
      <w:r>
        <w:rPr>
          <w:lang w:val="en-US" w:eastAsia="en-US" w:bidi="en-US"/>
        </w:rPr>
        <w:t xml:space="preserve">Give meaning. State what other books of the Bible contain the phrase.</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"Prisoners of Hope."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"Who hath despised the day of small things?"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"Not by might, nor by power, but by my Spirit, saith Jehovah of hosts."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"Wounded in the house of my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(Use concordance in finding location.)</w:t>
      </w:r>
    </w:p>
    <w:p>
      <w:pPr>
        <w:pStyle w:val="Normal"/>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The Prophecies of Christ:</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Give the four names by which the Christ is described. See 3:8, 9:9, 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Name four events in Christ's life prophesied in the following verses: 9:9, 11:12, 13:1, 13:7.</w:t>
      </w:r>
    </w:p>
    <w:p>
      <w:pPr>
        <w:pStyle w:val="Normal"/>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General Questions.</w:t>
      </w:r>
      <w:r>
        <w:rPr>
          <w:lang w:val="en-US" w:eastAsia="en-US" w:bidi="en-US"/>
        </w:rPr>
        <w:t xml:space="preserve"> </w:t>
      </w:r>
    </w:p>
    <w:p>
      <w:pPr>
        <w:pStyle w:val="Normal"/>
        <w:numPr>
          <w:ilvl w:val="1"/>
          <w:numId w:val="5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Compare the beginning of Zechariah's prophecy with that of Haggai in point of time.</w:t>
      </w:r>
    </w:p>
    <w:p>
      <w:pPr>
        <w:pStyle w:val="Normal"/>
        <w:numPr>
          <w:ilvl w:val="1"/>
          <w:numId w:val="5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Which of the major prophets and which of the minor prophets does Zechariah resemble most?</w:t>
      </w:r>
    </w:p>
    <w:p>
      <w:pPr>
        <w:pStyle w:val="Normal"/>
        <w:numPr>
          <w:ilvl w:val="1"/>
          <w:numId w:val="5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By what name is Satan described in Chapter 3, and what other Bible writers use the same description?</w:t>
      </w:r>
    </w:p>
    <w:p>
      <w:pPr>
        <w:pStyle w:val="Normal"/>
        <w:numPr>
          <w:ilvl w:val="1"/>
          <w:numId w:val="5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bookmarkStart w:id="79" w:name="Page_87"/>
      <w:bookmarkEnd w:id="79"/>
      <w:r>
        <w:rPr>
          <w:lang w:val="en-US" w:eastAsia="en-US" w:bidi="en-US"/>
        </w:rPr>
        <w:t xml:space="preserve">Name three general encouragements given by the prophet to Zerubbabel in Chapter 4 to rebuild the temple.</w:t>
      </w:r>
    </w:p>
    <w:p>
      <w:pPr>
        <w:pStyle w:val="Normal"/>
        <w:numPr>
          <w:ilvl w:val="1"/>
          <w:numId w:val="5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Record the cities prophesied against in Chapter 9.</w:t>
      </w:r>
    </w:p>
    <w:p>
      <w:pPr>
        <w:pStyle w:val="Normal"/>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Questions on Chapter 14:</w:t>
      </w:r>
      <w:r>
        <w:rPr>
          <w:lang w:val="en-US" w:eastAsia="en-US" w:bidi="en-US"/>
        </w:rPr>
        <w:t xml:space="preserve"> </w:t>
      </w:r>
    </w:p>
    <w:p>
      <w:pPr>
        <w:pStyle w:val="Normal"/>
        <w:numPr>
          <w:ilvl w:val="1"/>
          <w:numId w:val="5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Of what is this a prophetic picture? Verse 9.</w:t>
      </w:r>
    </w:p>
    <w:p>
      <w:pPr>
        <w:pStyle w:val="Normal"/>
        <w:numPr>
          <w:ilvl w:val="1"/>
          <w:numId w:val="5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facts about the capture of Jerusalem. Verses 2 and 3.</w:t>
      </w:r>
    </w:p>
    <w:p>
      <w:pPr>
        <w:pStyle w:val="Normal"/>
        <w:numPr>
          <w:ilvl w:val="1"/>
          <w:numId w:val="5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three strange happenings in nature. Verses 4 to 8.</w:t>
      </w:r>
    </w:p>
    <w:p>
      <w:pPr>
        <w:pStyle w:val="Normal"/>
        <w:numPr>
          <w:ilvl w:val="1"/>
          <w:numId w:val="5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final result. Verse 11.</w:t>
      </w:r>
    </w:p>
    <w:p>
      <w:pPr>
        <w:pStyle w:val="Normal"/>
        <w:numPr>
          <w:ilvl w:val="1"/>
          <w:numId w:val="5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two plagues to be visited.</w:t>
      </w:r>
    </w:p>
    <w:p>
      <w:pPr>
        <w:pStyle w:val="Normal"/>
        <w:numPr>
          <w:ilvl w:val="1"/>
          <w:numId w:val="5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one of the feasts is to be kept and why?</w:t>
      </w:r>
    </w:p>
    <w:p>
      <w:pPr>
        <w:pStyle w:val="Normal"/>
        <w:numPr>
          <w:ilvl w:val="1"/>
          <w:numId w:val="5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Give words and meaning of the placard in verse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80" w:name="Page_88"/>
      <w:bookmarkEnd w:id="80"/>
      <w:r>
        <w:rPr>
          <w:lang w:val="en-US" w:eastAsia="en-US" w:bidi="en-US"/>
        </w:rPr>
        <w:t xml:space="preserve">VIII</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KINGDOM'S TRUE KING</w:t>
      </w:r>
    </w:p>
    <w:tbl>
      <w:tblPr>
        <w:tblW w:w="0" w:type="auto"/>
        <w:jc w:val="left"/>
        <w:tblInd w:w="75" w:type="dxa"/>
        <w:tblBorders>
          <w:top w:val="none"/>
          <w:left w:val="none"/>
          <w:bottom w:val="none"/>
          <w:right w:val="none"/>
          <w:insideH w:val="none"/>
          <w:insideV w:val="none"/>
        </w:tblBorders>
        <w:tblLayout w:type="fixed"/>
        <w:tblCellMar>
          <w:top w:w="0" w:type="dxa"/>
          <w:left w:w="75" w:type="dxa"/>
          <w:bottom w:w="0" w:type="dxa"/>
          <w:right w:w="75" w:type="dxa"/>
        </w:tblCellMar>
      </w:tblPr>
      <w:tblGrid>
        <w:gridCol w:w="1344"/>
        <w:gridCol w:w="768"/>
      </w:tblGrid>
      <w:tr>
        <w:tc>
          <w:tcPr>
            <w:tcW w:w="134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Matthew</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134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Mark</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134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Luke</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134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John</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bl>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81" w:name="Page_90"/>
      <w:bookmarkEnd w:id="81"/>
      <w:r>
        <w:rPr>
          <w:lang w:val="en-US" w:eastAsia="en-US" w:bidi="en-US"/>
        </w:rPr>
        <w:t xml:space="preserve">THE FOUR GOSPELS</w:t>
      </w:r>
    </w:p>
    <w:p>
      <w:pPr>
        <w:pStyle w:val="H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Brief Introduction</w:t>
      </w:r>
    </w:p>
    <w:p>
      <w:pPr>
        <w:pStyle w:val="Normal"/>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five portions of Scripture that are repeated.</w:t>
      </w:r>
    </w:p>
    <w:p>
      <w:pPr>
        <w:pStyle w:val="Normal"/>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Four reasons why the Lord's life is recorded four times: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 To emphasize its importance.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 To multiply the testimony to His life in the flesh.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 To present the different aspects of His character.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(4) To reach different classes of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Note.—The Gospels were originally sermons, and the authors preachers. They are not designed as biographies. One has described them as "memoirs of a life, to teach a religion." Hence one need not expect chronological order. Their purpose is not to record the life of Christ, but to win a lost world to the Savior.</w:t>
      </w:r>
    </w:p>
    <w:p>
      <w:pPr>
        <w:pStyle w:val="H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82" w:name="Page_91"/>
      <w:bookmarkEnd w:id="82"/>
      <w:r>
        <w:rPr>
          <w:lang w:val="en-US" w:eastAsia="en-US" w:bidi="en-US"/>
        </w:rPr>
        <w:t xml:space="preserve">II. AUTHOR CHART.</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4032"/>
        <w:gridCol w:w="1344"/>
        <w:gridCol w:w="768"/>
        <w:gridCol w:w="768"/>
        <w:gridCol w:w="768"/>
      </w:tblGrid>
      <w:tr>
        <w:tc>
          <w:tcPr>
            <w:tcW w:w="403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34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Matthew</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Mark</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Luke</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John</w:t>
            </w:r>
          </w:p>
        </w:tc>
      </w:tr>
      <w:tr>
        <w:tc>
          <w:tcPr>
            <w:tcW w:w="403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Business</w:t>
            </w:r>
          </w:p>
        </w:tc>
        <w:tc>
          <w:tcPr>
            <w:tcW w:w="134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403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Nationality</w:t>
            </w:r>
          </w:p>
        </w:tc>
        <w:tc>
          <w:tcPr>
            <w:tcW w:w="134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403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Apostle or not</w:t>
            </w:r>
          </w:p>
        </w:tc>
        <w:tc>
          <w:tcPr>
            <w:tcW w:w="134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403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Eye Witness or not</w:t>
            </w:r>
          </w:p>
        </w:tc>
        <w:tc>
          <w:tcPr>
            <w:tcW w:w="134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aid in filling blanks in this chart and in the following one, read accounts of the four authors in Bible Dictionary.</w:t>
      </w:r>
    </w:p>
    <w:p>
      <w:pPr>
        <w:pStyle w:val="H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83" w:name="Page_92"/>
      <w:bookmarkEnd w:id="83"/>
      <w:r>
        <w:rPr>
          <w:lang w:val="en-US" w:eastAsia="en-US" w:bidi="en-US"/>
        </w:rPr>
        <w:t xml:space="preserve">III. CONTENTS CHART</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3989"/>
        <w:gridCol w:w="1915"/>
        <w:gridCol w:w="1260"/>
        <w:gridCol w:w="1369"/>
        <w:gridCol w:w="824"/>
      </w:tblGrid>
      <w:tr>
        <w:tc>
          <w:tcPr>
            <w:tcW w:w="398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915"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Matthew</w:t>
            </w:r>
          </w:p>
        </w:tc>
        <w:tc>
          <w:tcPr>
            <w:tcW w:w="126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Mark</w:t>
            </w:r>
          </w:p>
        </w:tc>
        <w:tc>
          <w:tcPr>
            <w:tcW w:w="136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Luke</w:t>
            </w:r>
          </w:p>
        </w:tc>
        <w:tc>
          <w:tcPr>
            <w:tcW w:w="82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John</w:t>
            </w:r>
          </w:p>
        </w:tc>
      </w:tr>
      <w:tr>
        <w:tc>
          <w:tcPr>
            <w:tcW w:w="398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For Whom written</w:t>
            </w:r>
          </w:p>
        </w:tc>
        <w:tc>
          <w:tcPr>
            <w:tcW w:w="1915"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26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36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82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398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Purpose touching Christ</w:t>
            </w:r>
          </w:p>
        </w:tc>
        <w:tc>
          <w:tcPr>
            <w:tcW w:w="1915"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26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36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82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398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Keyword</w:t>
            </w:r>
          </w:p>
        </w:tc>
        <w:tc>
          <w:tcPr>
            <w:tcW w:w="1915"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Kingdom</w:t>
            </w:r>
          </w:p>
        </w:tc>
        <w:tc>
          <w:tcPr>
            <w:tcW w:w="126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Straightway</w:t>
            </w:r>
          </w:p>
        </w:tc>
        <w:tc>
          <w:tcPr>
            <w:tcW w:w="136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Compassion</w:t>
            </w:r>
          </w:p>
        </w:tc>
        <w:tc>
          <w:tcPr>
            <w:tcW w:w="82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Believe</w:t>
            </w:r>
          </w:p>
        </w:tc>
      </w:tr>
      <w:tr>
        <w:tc>
          <w:tcPr>
            <w:tcW w:w="398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Quality from Standpoint of Author</w:t>
            </w:r>
          </w:p>
        </w:tc>
        <w:tc>
          <w:tcPr>
            <w:tcW w:w="1915"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Business Accuracy</w:t>
            </w:r>
          </w:p>
        </w:tc>
        <w:tc>
          <w:tcPr>
            <w:tcW w:w="126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Vividness</w:t>
            </w:r>
          </w:p>
        </w:tc>
        <w:tc>
          <w:tcPr>
            <w:tcW w:w="1369"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Completeness</w:t>
            </w:r>
          </w:p>
        </w:tc>
        <w:tc>
          <w:tcPr>
            <w:tcW w:w="824"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Warmth</w:t>
            </w:r>
          </w:p>
        </w:tc>
      </w:tr>
    </w:tbl>
    <w:p>
      <w:pPr>
        <w:pStyle w:val="H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84" w:name="Page_93"/>
      <w:bookmarkEnd w:id="84"/>
      <w:r>
        <w:rPr>
          <w:lang w:val="en-US" w:eastAsia="en-US" w:bidi="en-US"/>
        </w:rPr>
        <w:t xml:space="preserve">IV. </w:t>
      </w:r>
      <w:r>
        <w:rPr>
          <w:i/>
          <w:lang w:val="en-US" w:eastAsia="en-US" w:bidi="en-US"/>
        </w:rPr>
        <w:t xml:space="preserve">Questions on Matthew:</w:t>
      </w:r>
    </w:p>
    <w:p>
      <w:pPr>
        <w:pStyle w:val="Normal"/>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three expressions in Chapter 1 that manifest the author's occupation.</w:t>
      </w:r>
    </w:p>
    <w:p>
      <w:pPr>
        <w:pStyle w:val="Normal"/>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one expression in each of the first three chapters that manifest the kingship of Christ.</w:t>
      </w:r>
    </w:p>
    <w:p>
      <w:pPr>
        <w:pStyle w:val="Normal"/>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Why does Matthew record the fulfillment of prophecy?</w:t>
      </w:r>
    </w:p>
    <w:p>
      <w:pPr>
        <w:pStyle w:val="Normal"/>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the prophecies recorded as fulfilled in the first four chapters, and the author of each prophecy.</w:t>
      </w:r>
    </w:p>
    <w:p>
      <w:pPr>
        <w:pStyle w:val="Normal"/>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Number and locate the word kingdom as recorded in the Sermon on the Mount.</w:t>
      </w:r>
    </w:p>
    <w:p>
      <w:pPr>
        <w:pStyle w:val="H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 </w:t>
      </w:r>
      <w:r>
        <w:rPr>
          <w:i/>
          <w:lang w:val="en-US" w:eastAsia="en-US" w:bidi="en-US"/>
        </w:rPr>
        <w:t xml:space="preserve">Questions on Mark:</w:t>
      </w:r>
    </w:p>
    <w:p>
      <w:pPr>
        <w:pStyle w:val="Normal"/>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Underline and number in Chapter 1 the words straightway, astonished, amazed.</w:t>
      </w:r>
    </w:p>
    <w:p>
      <w:pPr>
        <w:pStyle w:val="Normal"/>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Select three other words in Chapter 1 that manifest vividness.</w:t>
      </w:r>
    </w:p>
    <w:p>
      <w:pPr>
        <w:pStyle w:val="Normal"/>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With what event in Christ's life does Mark begin? and state reason.</w:t>
      </w:r>
    </w:p>
    <w:p>
      <w:pPr>
        <w:pStyle w:val="Normal"/>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and number the miracles in the first five chapters.</w:t>
      </w:r>
    </w:p>
    <w:p>
      <w:pPr>
        <w:pStyle w:val="Normal"/>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and number the parables in the first five chapters.</w:t>
      </w:r>
    </w:p>
    <w:p>
      <w:pPr>
        <w:pStyle w:val="Normal"/>
        <w:numPr>
          <w:ilvl w:val="0"/>
          <w:numId w:val="5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Why would you expect such a result in answers to questions 4 and 5?</w:t>
      </w:r>
    </w:p>
    <w:p>
      <w:pPr>
        <w:pStyle w:val="H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VI. </w:t>
      </w:r>
      <w:r>
        <w:rPr>
          <w:i/>
          <w:lang w:val="en-US" w:eastAsia="en-US" w:bidi="en-US"/>
        </w:rPr>
        <w:t xml:space="preserve">Questions on Luke:</w:t>
      </w:r>
    </w:p>
    <w:p>
      <w:pPr>
        <w:pStyle w:val="Normal"/>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three words in the introduction that indicate the three characteristics of the book.</w:t>
      </w:r>
    </w:p>
    <w:p>
      <w:pPr>
        <w:pStyle w:val="Normal"/>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do you note by comparing 1:5, 2:1 and 2, and 3:1 and 2?</w:t>
      </w:r>
    </w:p>
    <w:p>
      <w:pPr>
        <w:pStyle w:val="Normal"/>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six expressions in Chapters 1 and 2 that indicate Luke's occupation.</w:t>
      </w:r>
    </w:p>
    <w:p>
      <w:pPr>
        <w:pStyle w:val="Normal"/>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Record three expressions, and by whom spoken, in first three chapters, that manifest that God's salvation is for all people.</w:t>
      </w:r>
    </w:p>
    <w:p>
      <w:pPr>
        <w:pStyle w:val="Normal"/>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85" w:name="Page_94"/>
      <w:bookmarkEnd w:id="85"/>
      <w:r>
        <w:rPr>
          <w:lang w:val="en-US" w:eastAsia="en-US" w:bidi="en-US"/>
        </w:rPr>
        <w:t xml:space="preserve">Name contents peculiar to Luke in Chapters 10, 14, 15, 19 and 23 that manifest God's salvation as world wide and for the lowest.</w:t>
      </w:r>
    </w:p>
    <w:p>
      <w:pPr>
        <w:pStyle w:val="H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VII. </w:t>
      </w:r>
      <w:r>
        <w:rPr>
          <w:i/>
          <w:lang w:val="en-US" w:eastAsia="en-US" w:bidi="en-US"/>
        </w:rPr>
        <w:t xml:space="preserve">Questions on John:</w:t>
      </w:r>
    </w:p>
    <w:p>
      <w:pPr>
        <w:pStyle w:val="Normal"/>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the phrase in Chapter 1 that describes the Lord's birth.</w:t>
      </w:r>
    </w:p>
    <w:p>
      <w:pPr>
        <w:pStyle w:val="Normal"/>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the "I am's" of Christ in Chapters 4, 6, 8, 10, 11, 13, 14, 15, and give reason why possibly John alone of the four records them.</w:t>
      </w:r>
    </w:p>
    <w:p>
      <w:pPr>
        <w:pStyle w:val="Normal"/>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State the purpose of this gospel. See 20:30, 31.</w:t>
      </w:r>
    </w:p>
    <w:p>
      <w:pPr>
        <w:pStyle w:val="Normal"/>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Underline the words "sign," "believe," "life" (live), in Chapters 1 to 6.</w:t>
      </w:r>
    </w:p>
    <w:p>
      <w:pPr>
        <w:pStyle w:val="Normal"/>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Note the "signs" mentioned in first four chapters and the results.</w:t>
      </w:r>
    </w:p>
    <w:p>
      <w:pPr>
        <w:pStyle w:val="Normal"/>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the four witnesses to Christ's divinity mentioned by Him in the closing paragraph of Chapter 5.</w:t>
      </w:r>
    </w:p>
    <w:p>
      <w:pPr>
        <w:pStyle w:val="H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VIII. </w:t>
      </w:r>
      <w:r>
        <w:rPr>
          <w:i/>
          <w:lang w:val="en-US" w:eastAsia="en-US" w:bidi="en-US"/>
        </w:rPr>
        <w:t xml:space="preserve">Leading Chapters: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Matthew.</w:t>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 Genealogy and Birth of the King.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4.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5 to 7. The Sermon on the Mount; or, The Principles of the Kingdom.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13. The Eight Parables of the Kingdom.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17.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25. The Judgment of the King.</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Mark.</w:t>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 A Busy Sabbath in Our Lord's Life.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86" w:name="Page_95"/>
      <w:bookmarkEnd w:id="86"/>
      <w:r>
        <w:rPr>
          <w:i/>
          <w:lang w:val="en-US" w:eastAsia="en-US" w:bidi="en-US"/>
        </w:rPr>
        <w:t xml:space="preserve">Luke.</w:t>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 The Birth and Boyhood of Jesus.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 The Genealogy of Jesus.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4.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10.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14. The Three Parables of Hospitality.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15. The Three Parables of Lost and Found.</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John.</w:t>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 The New Birth.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10.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11.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14. Comfort.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15.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16. The Holy Spirit.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17. Christ's Intercessory Prayer.</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87" w:name="Page_96"/>
      <w:bookmarkEnd w:id="87"/>
      <w:r>
        <w:rPr>
          <w:lang w:val="en-US" w:eastAsia="en-US" w:bidi="en-US"/>
        </w:rPr>
        <w:t xml:space="preserve">IX</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KINGDOM CONQUERING THE WORLD</w:t>
      </w:r>
    </w:p>
    <w:tbl>
      <w:tblPr>
        <w:tblW w:w="0" w:type="auto"/>
        <w:jc w:val="left"/>
        <w:tblInd w:w="75" w:type="dxa"/>
        <w:tblBorders>
          <w:top w:val="none"/>
          <w:left w:val="none"/>
          <w:bottom w:val="none"/>
          <w:right w:val="none"/>
          <w:insideH w:val="none"/>
          <w:insideV w:val="none"/>
        </w:tblBorders>
        <w:tblLayout w:type="fixed"/>
        <w:tblCellMar>
          <w:top w:w="0" w:type="dxa"/>
          <w:left w:w="75" w:type="dxa"/>
          <w:bottom w:w="0" w:type="dxa"/>
          <w:right w:w="75" w:type="dxa"/>
        </w:tblCellMar>
      </w:tblPr>
      <w:tblGrid>
        <w:gridCol w:w="5760"/>
        <w:gridCol w:w="768"/>
      </w:tblGrid>
      <w:tr>
        <w:tc>
          <w:tcPr>
            <w:tcW w:w="576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Acts</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576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Paul's Epistles </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576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Outline for Study of Epistles</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576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Thessalonians</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576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Corinthians</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576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Romans</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576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Philippians</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576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 Timothy</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576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General Epistles</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576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Questions on the Book of James</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576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Studies in I and II Peter</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r>
        <w:tc>
          <w:tcPr>
            <w:tcW w:w="5760"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John</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bl>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88" w:name="Page_98"/>
      <w:bookmarkEnd w:id="88"/>
      <w:r>
        <w:rPr>
          <w:lang w:val="en-US" w:eastAsia="en-US" w:bidi="en-US"/>
        </w:rPr>
        <w:t xml:space="preserve">THE ACTS</w:t>
      </w:r>
    </w:p>
    <w:p>
      <w:pPr>
        <w:pStyle w:val="Normal"/>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Author:</w:t>
      </w:r>
      <w:r>
        <w:rPr>
          <w:lang w:val="en-US" w:eastAsia="en-US" w:bidi="en-US"/>
        </w:rPr>
        <w:t xml:space="preserve"> </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Number of books written by him.</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Three reasons for his fitness to write this book: </w:t>
      </w:r>
    </w:p>
    <w:p>
      <w:pPr>
        <w:pStyle w:val="Normal"/>
        <w:numPr>
          <w:ilvl w:val="2"/>
          <w:numId w:val="57"/>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A Gentile.</w:t>
      </w:r>
    </w:p>
    <w:p>
      <w:pPr>
        <w:pStyle w:val="Normal"/>
        <w:numPr>
          <w:ilvl w:val="2"/>
          <w:numId w:val="57"/>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Devoted to Christ as the World's Savior.</w:t>
      </w:r>
    </w:p>
    <w:p>
      <w:pPr>
        <w:pStyle w:val="Normal"/>
        <w:numPr>
          <w:ilvl w:val="2"/>
          <w:numId w:val="57"/>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A companion of Paul during a portion of his missionary journeys.</w:t>
      </w:r>
    </w:p>
    <w:p>
      <w:pPr>
        <w:pStyle w:val="Normal"/>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The Inscription:</w:t>
      </w:r>
      <w:r>
        <w:rPr>
          <w:lang w:val="en-US" w:eastAsia="en-US" w:bidi="en-US"/>
        </w:rPr>
        <w:t xml:space="preserve"> 1:1. </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To whom?</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Reference to what book?</w:t>
      </w:r>
    </w:p>
    <w:p>
      <w:pPr>
        <w:pStyle w:val="Normal"/>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Chronology:</w:t>
      </w:r>
      <w:r>
        <w:rPr>
          <w:lang w:val="en-US" w:eastAsia="en-US" w:bidi="en-US"/>
        </w:rPr>
        <w:t xml:space="preserve"> </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beginning and ending dates.</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Length of time of contents.</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Contents during the reigns of what four Roman emperors.</w:t>
      </w:r>
    </w:p>
    <w:p>
      <w:pPr>
        <w:pStyle w:val="Normal"/>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Analysis of the Key Verse:</w:t>
      </w:r>
      <w:r>
        <w:rPr>
          <w:lang w:val="en-US" w:eastAsia="en-US" w:bidi="en-US"/>
        </w:rPr>
        <w:t xml:space="preserve"> 1:8. </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Divine Agent.</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Human Instrument.</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Equipment.</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Method.</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Threefold Division of the Field: </w:t>
      </w:r>
    </w:p>
    <w:p>
      <w:pPr>
        <w:pStyle w:val="Normal"/>
        <w:numPr>
          <w:ilvl w:val="2"/>
          <w:numId w:val="57"/>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City.</w:t>
      </w:r>
    </w:p>
    <w:p>
      <w:pPr>
        <w:pStyle w:val="Normal"/>
        <w:numPr>
          <w:ilvl w:val="2"/>
          <w:numId w:val="57"/>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Home Land.</w:t>
      </w:r>
    </w:p>
    <w:p>
      <w:pPr>
        <w:pStyle w:val="Normal"/>
        <w:numPr>
          <w:ilvl w:val="2"/>
          <w:numId w:val="57"/>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360"/>
        <w:rPr>
          <w:lang w:val="en-US" w:eastAsia="en-US" w:bidi="en-US"/>
        </w:rPr>
      </w:pPr>
      <w:r>
        <w:rPr>
          <w:lang w:val="en-US" w:eastAsia="en-US" w:bidi="en-US"/>
        </w:rPr>
        <w:t xml:space="preserve">Foreign Lands.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bookmarkStart w:id="89" w:name="Page_99"/>
      <w:bookmarkEnd w:id="89"/>
      <w:r>
        <w:rPr>
          <w:lang w:val="en-US" w:eastAsia="en-US" w:bidi="en-US"/>
        </w:rPr>
        <w:t xml:space="preserve">Note.—This verse outlines the progress of the kingdom in this book during one generation. It also outlines the plan of God touching the work of each disciple, each individual church, and the church universal. Here is the pattern. With hunger to know and willingness to do should every disciple study this pattern book. Am I measuring up to the plan of God? Is this church measuring up to the plan of God?</w:t>
      </w:r>
    </w:p>
    <w:p>
      <w:pPr>
        <w:pStyle w:val="Normal"/>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Outline of Contents:</w:t>
      </w:r>
      <w:r>
        <w:rPr>
          <w:lang w:val="en-US" w:eastAsia="en-US" w:bidi="en-US"/>
        </w:rPr>
        <w:t xml:space="preserve"> </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Kingdom's Witness in the City. Chapters 1 to 7.</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Kingdom's Witness in the Home Land. Chapters 8 to 12.</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Kingdom's Witness in the Uttermost Parts of the Earth. Chapters 13 to 28.</w:t>
      </w:r>
    </w:p>
    <w:p>
      <w:pPr>
        <w:pStyle w:val="Normal"/>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Pattern Chapters for Church Work:</w:t>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 A Model Prayer Meeting.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 A Model Sermon and Revival.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6. A Model for Church Officers.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8. A Model for Personal Work.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9. A Model Conversion.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10. A Model Minister.</w:t>
      </w:r>
    </w:p>
    <w:p>
      <w:pPr>
        <w:pStyle w:val="Normal"/>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Chapter Questions: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The ten following questions are to be answered in the first ten chapters, one in each consecutive chapter as numbered. If desired, ask pupil to be ready to answer any question propounded by the teacher on these chapters.</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apostle selected in the place of Judas, the method of selection, and why disciples never afterward used this method.</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w:t>
      </w:r>
      <w:r>
        <w:rPr>
          <w:i/>
          <w:lang w:val="en-US" w:eastAsia="en-US" w:bidi="en-US"/>
        </w:rPr>
        <w:t xml:space="preserve">immediate</w:t>
      </w:r>
      <w:r>
        <w:rPr>
          <w:lang w:val="en-US" w:eastAsia="en-US" w:bidi="en-US"/>
        </w:rPr>
        <w:t xml:space="preserve"> results of the outpouring of the Spirit.</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bookmarkStart w:id="90" w:name="Page_100"/>
      <w:bookmarkEnd w:id="90"/>
      <w:r>
        <w:rPr>
          <w:lang w:val="en-US" w:eastAsia="en-US" w:bidi="en-US"/>
        </w:rPr>
        <w:t xml:space="preserve">With what three things touching Christ did Peter charge the Jews?</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three things did the magistrates note about Peter and John?</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offenders, the offense, the penalty and the reason for such severe punishment.</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two classes of church officers, the number of each, and the work of each.</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first martyr and state how the circumstances surrounding his death resembled those surrounding the death of Christ.</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new city entered, the two chief converts mentioned, and the three leading workers.</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In Saul's conversion name three factors and three proofs, also three trials following.</w:t>
      </w:r>
    </w:p>
    <w:p>
      <w:pPr>
        <w:pStyle w:val="Normal"/>
        <w:numPr>
          <w:ilvl w:val="1"/>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change wrought in Peter through the vision.</w:t>
      </w:r>
    </w:p>
    <w:p>
      <w:pPr>
        <w:pStyle w:val="Normal"/>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Outline Map of Paul's Life: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Draw full-page map, locating thereon the following: (1) Place of Birth. (2) Place of Student Life. (3) Place of Conversion. (4) Place of Wilderness Sojourn. (5) Place of Pastoral Work. (6) Place of Imprisonment and Death.</w:t>
      </w:r>
    </w:p>
    <w:p>
      <w:pPr>
        <w:pStyle w:val="Normal"/>
        <w:numPr>
          <w:ilvl w:val="0"/>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91" w:name="Page_101"/>
      <w:bookmarkEnd w:id="91"/>
      <w:r>
        <w:rPr>
          <w:lang w:val="en-US" w:eastAsia="en-US" w:bidi="en-US"/>
        </w:rPr>
        <w:t xml:space="preserve">CHART OF PAUL'S FIRST MISSIONARY JOURNEY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1. Location in Bible: Acts 13 and 14. 2. Name the workers. 3. Name the preparation.</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2438"/>
        <w:gridCol w:w="1726"/>
        <w:gridCol w:w="1013"/>
        <w:gridCol w:w="1512"/>
        <w:gridCol w:w="1156"/>
        <w:gridCol w:w="1512"/>
      </w:tblGrid>
      <w:tr>
        <w:tc>
          <w:tcPr>
            <w:tcW w:w="243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Place</w:t>
              <w:br w:type="textWrapping"/>
            </w:r>
            <w:r>
              <w:rPr>
                <w:lang w:val="en-US" w:eastAsia="en-US" w:bidi="en-US"/>
              </w:rPr>
              <w:t xml:space="preserve">(Only towns and cities are given)</w:t>
            </w:r>
          </w:p>
        </w:tc>
        <w:tc>
          <w:tcPr>
            <w:tcW w:w="172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Time Spent</w:t>
              <w:br w:type="textWrapping"/>
            </w:r>
            <w:r>
              <w:rPr>
                <w:lang w:val="en-US" w:eastAsia="en-US" w:bidi="en-US"/>
              </w:rPr>
              <w:t xml:space="preserve">(Give only as recorded)</w:t>
            </w:r>
          </w:p>
        </w:tc>
        <w:tc>
          <w:tcPr>
            <w:tcW w:w="101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Place of Work</w:t>
              <w:br w:type="textWrapping"/>
            </w:r>
            <w:r>
              <w:rPr>
                <w:lang w:val="en-US" w:eastAsia="en-US" w:bidi="en-US"/>
              </w:rPr>
              <w:t xml:space="preserve">(Building)</w:t>
            </w: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Kind of Work</w:t>
              <w:br w:type="textWrapping"/>
            </w:r>
            <w:r>
              <w:rPr>
                <w:lang w:val="en-US" w:eastAsia="en-US" w:bidi="en-US"/>
              </w:rPr>
              <w:t xml:space="preserve">(Preaching teaching)</w:t>
            </w:r>
          </w:p>
        </w:tc>
        <w:tc>
          <w:tcPr>
            <w:tcW w:w="115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Incidents</w:t>
              <w:br w:type="textWrapping"/>
            </w:r>
            <w:r>
              <w:rPr>
                <w:lang w:val="en-US" w:eastAsia="en-US" w:bidi="en-US"/>
              </w:rPr>
              <w:t xml:space="preserve">(Any happening)</w:t>
            </w: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Results</w:t>
              <w:br w:type="textWrapping"/>
            </w:r>
            <w:r>
              <w:rPr>
                <w:lang w:val="en-US" w:eastAsia="en-US" w:bidi="en-US"/>
              </w:rPr>
              <w:t xml:space="preserve">(Of whatever nature)</w:t>
            </w:r>
          </w:p>
        </w:tc>
      </w:tr>
      <w:tr>
        <w:tc>
          <w:tcPr>
            <w:tcW w:w="243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Seleucia</w:t>
            </w:r>
          </w:p>
        </w:tc>
        <w:tc>
          <w:tcPr>
            <w:tcW w:w="172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01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15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43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Salamis</w:t>
            </w:r>
          </w:p>
        </w:tc>
        <w:tc>
          <w:tcPr>
            <w:tcW w:w="172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01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15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43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Paphos</w:t>
            </w:r>
          </w:p>
        </w:tc>
        <w:tc>
          <w:tcPr>
            <w:tcW w:w="172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01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15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43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Perga</w:t>
            </w:r>
          </w:p>
        </w:tc>
        <w:tc>
          <w:tcPr>
            <w:tcW w:w="172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01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15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43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Antioch in P.</w:t>
            </w:r>
          </w:p>
        </w:tc>
        <w:tc>
          <w:tcPr>
            <w:tcW w:w="172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01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15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43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w:t>
            </w:r>
          </w:p>
        </w:tc>
        <w:tc>
          <w:tcPr>
            <w:tcW w:w="172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01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15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43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w:t>
            </w:r>
          </w:p>
        </w:tc>
        <w:tc>
          <w:tcPr>
            <w:tcW w:w="172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01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15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43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8.</w:t>
            </w:r>
          </w:p>
        </w:tc>
        <w:tc>
          <w:tcPr>
            <w:tcW w:w="172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01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15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43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9. Lystra</w:t>
            </w:r>
          </w:p>
        </w:tc>
        <w:tc>
          <w:tcPr>
            <w:tcW w:w="172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01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15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43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10. Iconium</w:t>
            </w:r>
          </w:p>
        </w:tc>
        <w:tc>
          <w:tcPr>
            <w:tcW w:w="172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01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15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43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11. Antioch in P.</w:t>
            </w:r>
          </w:p>
        </w:tc>
        <w:tc>
          <w:tcPr>
            <w:tcW w:w="172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01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15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43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12. Perga</w:t>
            </w:r>
          </w:p>
        </w:tc>
        <w:tc>
          <w:tcPr>
            <w:tcW w:w="172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01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15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43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13. Attalia</w:t>
            </w:r>
          </w:p>
        </w:tc>
        <w:tc>
          <w:tcPr>
            <w:tcW w:w="172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01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15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r>
        <w:tc>
          <w:tcPr>
            <w:tcW w:w="243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14. Antioch</w:t>
            </w:r>
          </w:p>
        </w:tc>
        <w:tc>
          <w:tcPr>
            <w:tcW w:w="172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013"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156"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c>
          <w:tcPr>
            <w:tcW w:w="1512"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c>
      </w:tr>
    </w:tbl>
    <w:p>
      <w:pPr>
        <w:pStyle w:val="Normal"/>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92" w:name="Page_102"/>
      <w:bookmarkEnd w:id="92"/>
      <w:r>
        <w:rPr>
          <w:i/>
          <w:lang w:val="en-US" w:eastAsia="en-US" w:bidi="en-US"/>
        </w:rPr>
        <w:t xml:space="preserve">Full-page Map of Paul's First Missionary Journey:</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Draw map of Mediterranean Sea and surrounding countries. Locate the provinces of Asia Minor, the fourteen places on the chart, and trace the route.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93" w:name="Page_103"/>
      <w:bookmarkEnd w:id="93"/>
      <w:r>
        <w:rPr>
          <w:lang w:val="en-US" w:eastAsia="en-US" w:bidi="en-US"/>
        </w:rPr>
        <w:t xml:space="preserve">THE PAULINE EPISTLES</w:t>
      </w:r>
    </w:p>
    <w:p>
      <w:pPr>
        <w:pStyle w:val="Normal"/>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To Whom Addressed:</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Record the words of address as found in the opening of each epistle. The following is given as an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Romans: "To all that are in Rome, beloved of God, called to be saints." 1:7.</w:t>
      </w:r>
    </w:p>
    <w:p>
      <w:pPr>
        <w:pStyle w:val="Normal"/>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Location of Churches Addressed:</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Draw full-page map of Mediterranean Sea and surrounding countries, locating the churches, seven in number.</w:t>
      </w:r>
    </w:p>
    <w:p>
      <w:pPr>
        <w:pStyle w:val="Normal"/>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Names in the Superscriptions: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Record the names addressing the epistles as given at the beginning of each, together with descriptions attached. Describe the persons whose names are made companion with Paul's. Note whether they are regarded as writers, and why Paul adds their names. Note I Cor. 16:21, Phil. 1:21, and II Thes. 3:17. The following two are given as examples: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Romans: Paul, a servant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I Corinthians: Paul, called to be an apostle of Jesus Christ, * * * and Sosthenes, our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Sosthenes was ruler of a Jewish synagogue (Acts 18:17). He was probably converted later. He is not regarded as aiding in the authorship. It was probably sent in his name to add weight.</w:t>
      </w:r>
    </w:p>
    <w:p>
      <w:pPr>
        <w:pStyle w:val="Normal"/>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General Contents: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Secure these by reference to Bible Dictionary. The following is given as an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Romans and Galatians: The doctrines of sin and grace.</w:t>
      </w:r>
    </w:p>
    <w:p>
      <w:pPr>
        <w:pStyle w:val="H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94" w:name="Page_104"/>
      <w:bookmarkEnd w:id="94"/>
      <w:r>
        <w:rPr>
          <w:lang w:val="en-US" w:eastAsia="en-US" w:bidi="en-US"/>
        </w:rPr>
        <w:t xml:space="preserve">OUTLINE FOR STUDY OF INDIVIDUAL EPISTLE</w:t>
      </w:r>
    </w:p>
    <w:p>
      <w:pPr>
        <w:pStyle w:val="Normal"/>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Author.</w:t>
      </w:r>
    </w:p>
    <w:p>
      <w:pPr>
        <w:pStyle w:val="Normal"/>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Place and Date of Writing.</w:t>
      </w:r>
    </w:p>
    <w:p>
      <w:pPr>
        <w:pStyle w:val="Normal"/>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Description of Addressed Ones.</w:t>
      </w:r>
      <w:r>
        <w:rPr>
          <w:lang w:val="en-US" w:eastAsia="en-US" w:bidi="en-US"/>
        </w:rPr>
        <w:t xml:space="preserve"> (The people, the city, the church.)</w:t>
      </w:r>
    </w:p>
    <w:p>
      <w:pPr>
        <w:pStyle w:val="Normal"/>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Number of Chapters.</w:t>
      </w:r>
    </w:p>
    <w:p>
      <w:pPr>
        <w:pStyle w:val="Normal"/>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Key Word or Verse.</w:t>
      </w:r>
    </w:p>
    <w:p>
      <w:pPr>
        <w:pStyle w:val="Normal"/>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Outline of Contents.</w:t>
      </w:r>
    </w:p>
    <w:p>
      <w:pPr>
        <w:pStyle w:val="Normal"/>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General Purpose.</w:t>
      </w:r>
      <w:r>
        <w:rPr>
          <w:lang w:val="en-US" w:eastAsia="en-US" w:bidi="en-US"/>
        </w:rPr>
        <w:t xml:space="preserve"> (Or brief description of letter as a whole.)</w:t>
      </w:r>
    </w:p>
    <w:p>
      <w:pPr>
        <w:pStyle w:val="Normal"/>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Three Leading Phrases.</w:t>
      </w:r>
    </w:p>
    <w:p>
      <w:pPr>
        <w:pStyle w:val="Normal"/>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Three Leading Verses.</w:t>
      </w:r>
    </w:p>
    <w:p>
      <w:pPr>
        <w:pStyle w:val="Normal"/>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Leading Chapters.</w:t>
      </w:r>
    </w:p>
    <w:p>
      <w:pPr>
        <w:pStyle w:val="Normal"/>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Leading Thought About Christ.</w:t>
      </w:r>
    </w:p>
    <w:p>
      <w:pPr>
        <w:pStyle w:val="Normal"/>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Questions.</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95" w:name="Page_105"/>
      <w:bookmarkEnd w:id="95"/>
      <w:r>
        <w:rPr>
          <w:lang w:val="en-US" w:eastAsia="en-US" w:bidi="en-US"/>
        </w:rPr>
        <w:t xml:space="preserve">I THESSALONIANS</w:t>
      </w:r>
    </w:p>
    <w:p>
      <w:pPr>
        <w:pStyle w:val="Normal"/>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Brief Description of Founding.</w:t>
      </w:r>
      <w:r>
        <w:rPr>
          <w:lang w:val="en-US" w:eastAsia="en-US" w:bidi="en-US"/>
        </w:rPr>
        <w:t xml:space="preserve"> See Acts 17. Also a brief word about the city.</w:t>
      </w:r>
    </w:p>
    <w:p>
      <w:pPr>
        <w:pStyle w:val="Normal"/>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Wait.</w:t>
      </w:r>
      <w:r>
        <w:rPr>
          <w:lang w:val="en-US" w:eastAsia="en-US" w:bidi="en-US"/>
        </w:rPr>
        <w:t xml:space="preserve"> </w:t>
      </w:r>
      <w:r>
        <w:rPr>
          <w:i/>
          <w:lang w:val="en-US" w:eastAsia="en-US" w:bidi="en-US"/>
        </w:rPr>
        <w:t xml:space="preserve">Comfort.</w:t>
      </w:r>
    </w:p>
    <w:p>
      <w:pPr>
        <w:pStyle w:val="Normal"/>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Omit.</w:t>
      </w:r>
    </w:p>
    <w:p>
      <w:pPr>
        <w:pStyle w:val="Normal"/>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To command, to exhort, and to describe the second coming of Christ as a means of comfort, and as a stimulus to right living.</w:t>
      </w:r>
    </w:p>
    <w:p>
      <w:pPr>
        <w:pStyle w:val="Normal"/>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rPr>
          <w:lang w:val="en-US" w:eastAsia="en-US" w:bidi="en-US"/>
        </w:rPr>
      </w:pPr>
      <w:r>
        <w:rPr>
          <w:lang w:val="en-US" w:eastAsia="en-US" w:bidi="en-US"/>
        </w:rPr>
        <w:t xml:space="preserve">"</w:t>
      </w:r>
      <w:r>
        <w:rPr>
          <w:i/>
          <w:lang w:val="en-US" w:eastAsia="en-US" w:bidi="en-US"/>
        </w:rPr>
        <w:t xml:space="preserve">Pray</w:t>
      </w:r>
      <w:r>
        <w:rPr>
          <w:lang w:val="en-US" w:eastAsia="en-US" w:bidi="en-US"/>
        </w:rPr>
        <w:t xml:space="preserve"> * * *"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t>
      </w:r>
      <w:r>
        <w:rPr>
          <w:i/>
          <w:lang w:val="en-US" w:eastAsia="en-US" w:bidi="en-US"/>
        </w:rPr>
        <w:t xml:space="preserve">Quench not</w:t>
      </w:r>
      <w:r>
        <w:rPr>
          <w:lang w:val="en-US" w:eastAsia="en-US" w:bidi="en-US"/>
        </w:rPr>
        <w:t xml:space="preserve"> * * *"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t>
      </w:r>
      <w:r>
        <w:rPr>
          <w:i/>
          <w:lang w:val="en-US" w:eastAsia="en-US" w:bidi="en-US"/>
        </w:rPr>
        <w:t xml:space="preserve">Hold fast</w:t>
      </w: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(Complete the phrases and locate.)</w:t>
      </w:r>
    </w:p>
    <w:p>
      <w:pPr>
        <w:pStyle w:val="Normal"/>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Omit.</w:t>
      </w:r>
    </w:p>
    <w:p>
      <w:pPr>
        <w:pStyle w:val="Normal"/>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rPr>
          <w:lang w:val="en-US" w:eastAsia="en-US" w:bidi="en-US"/>
        </w:rPr>
      </w:pPr>
      <w:r>
        <w:rPr>
          <w:lang w:val="en-US" w:eastAsia="en-US" w:bidi="en-US"/>
        </w:rPr>
        <w:t xml:space="preserve">1. A Model Church.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4 and 5. The Second Coming of Christ.</w:t>
      </w:r>
    </w:p>
    <w:p>
      <w:pPr>
        <w:pStyle w:val="Normal"/>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Christ is Coming Again.</w:t>
      </w:r>
    </w:p>
    <w:p>
      <w:pPr>
        <w:pStyle w:val="Normal"/>
        <w:numPr>
          <w:ilvl w:val="0"/>
          <w:numId w:val="6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Questions:</w:t>
      </w:r>
      <w:r>
        <w:rPr>
          <w:lang w:val="en-US" w:eastAsia="en-US" w:bidi="en-US"/>
        </w:rPr>
        <w:t xml:space="preserve"> </w:t>
      </w:r>
    </w:p>
    <w:p>
      <w:pPr>
        <w:pStyle w:val="Normal"/>
        <w:numPr>
          <w:ilvl w:val="1"/>
          <w:numId w:val="6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three chief things commendable in these Thessalonian Christians. Chapter 1.</w:t>
      </w:r>
    </w:p>
    <w:p>
      <w:pPr>
        <w:pStyle w:val="Normal"/>
        <w:numPr>
          <w:ilvl w:val="1"/>
          <w:numId w:val="6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By what two illustrations does Paul describe his relations to them? Chapter 2.</w:t>
      </w:r>
    </w:p>
    <w:p>
      <w:pPr>
        <w:pStyle w:val="Normal"/>
        <w:numPr>
          <w:ilvl w:val="1"/>
          <w:numId w:val="6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By what two expressions does Paul describe the large place they occupied in his heart? Chapter 2.</w:t>
      </w:r>
    </w:p>
    <w:p>
      <w:pPr>
        <w:pStyle w:val="Normal"/>
        <w:numPr>
          <w:ilvl w:val="1"/>
          <w:numId w:val="6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Why did not Paul visit them, according to his desire? Chapter 2.</w:t>
      </w:r>
    </w:p>
    <w:p>
      <w:pPr>
        <w:pStyle w:val="Normal"/>
        <w:numPr>
          <w:ilvl w:val="1"/>
          <w:numId w:val="6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bookmarkStart w:id="96" w:name="Page_106"/>
      <w:bookmarkEnd w:id="96"/>
      <w:r>
        <w:rPr>
          <w:lang w:val="en-US" w:eastAsia="en-US" w:bidi="en-US"/>
        </w:rPr>
        <w:t xml:space="preserve">What did Paul say would be life to him? Chapter 3.</w:t>
      </w:r>
    </w:p>
    <w:p>
      <w:pPr>
        <w:pStyle w:val="Normal"/>
        <w:numPr>
          <w:ilvl w:val="1"/>
          <w:numId w:val="6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For what two purposes did he send Timothy? Chapter 3.</w:t>
      </w:r>
    </w:p>
    <w:p>
      <w:pPr>
        <w:pStyle w:val="Normal"/>
        <w:numPr>
          <w:ilvl w:val="1"/>
          <w:numId w:val="6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do you regard as the most striking exhortation of Chapter 4?</w:t>
      </w:r>
    </w:p>
    <w:p>
      <w:pPr>
        <w:pStyle w:val="Normal"/>
        <w:numPr>
          <w:ilvl w:val="1"/>
          <w:numId w:val="6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Is 5:16 possible? (See Phil. 4:4.)</w:t>
      </w:r>
    </w:p>
    <w:p>
      <w:pPr>
        <w:pStyle w:val="Normal"/>
        <w:numPr>
          <w:ilvl w:val="1"/>
          <w:numId w:val="6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expression in Chapter 5 is taken from the words of our Lord?</w:t>
      </w:r>
    </w:p>
    <w:p>
      <w:pPr>
        <w:pStyle w:val="Normal"/>
        <w:numPr>
          <w:ilvl w:val="1"/>
          <w:numId w:val="6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Locate and write out one reference in each chapter to our Lord's second coming.</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CORINTHIANS</w:t>
      </w:r>
    </w:p>
    <w:p>
      <w:pPr>
        <w:pStyle w:val="Normal"/>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Description of Corinth and of Church at Corinth.</w:t>
      </w:r>
    </w:p>
    <w:p>
      <w:pPr>
        <w:pStyle w:val="Normal"/>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Wisdom.</w:t>
      </w:r>
    </w:p>
    <w:p>
      <w:pPr>
        <w:pStyle w:val="Normal"/>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Omit.</w:t>
      </w:r>
    </w:p>
    <w:p>
      <w:pPr>
        <w:pStyle w:val="Normal"/>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Threefold purpose: (1) To restore unity; (2) To teach doctrines; (3) To remove evils.</w:t>
      </w:r>
    </w:p>
    <w:p>
      <w:pPr>
        <w:pStyle w:val="Normal"/>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rPr>
          <w:lang w:val="en-US" w:eastAsia="en-US" w:bidi="en-US"/>
        </w:rPr>
      </w:pPr>
      <w:r>
        <w:rPr>
          <w:lang w:val="en-US" w:eastAsia="en-US" w:bidi="en-US"/>
        </w:rPr>
        <w:t xml:space="preserve">"</w:t>
      </w:r>
      <w:r>
        <w:rPr>
          <w:i/>
          <w:lang w:val="en-US" w:eastAsia="en-US" w:bidi="en-US"/>
        </w:rPr>
        <w:t xml:space="preserve">Ye are bought</w:t>
      </w:r>
      <w:r>
        <w:rPr>
          <w:lang w:val="en-US" w:eastAsia="en-US" w:bidi="en-US"/>
        </w:rPr>
        <w:t xml:space="preserve"> * * *"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t>
      </w:r>
      <w:r>
        <w:rPr>
          <w:i/>
          <w:lang w:val="en-US" w:eastAsia="en-US" w:bidi="en-US"/>
        </w:rPr>
        <w:t xml:space="preserve">O death, where</w:t>
      </w:r>
      <w:r>
        <w:rPr>
          <w:lang w:val="en-US" w:eastAsia="en-US" w:bidi="en-US"/>
        </w:rPr>
        <w:t xml:space="preserve"> * * *"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t>
      </w:r>
      <w:r>
        <w:rPr>
          <w:i/>
          <w:lang w:val="en-US" w:eastAsia="en-US" w:bidi="en-US"/>
        </w:rPr>
        <w:t xml:space="preserve">Quit you</w:t>
      </w: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(Complete the phrases and locate.)</w:t>
      </w:r>
    </w:p>
    <w:p>
      <w:pPr>
        <w:pStyle w:val="Normal"/>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Record these and commit them:</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3:16; 13:1; 15:58.</w:t>
      </w:r>
    </w:p>
    <w:p>
      <w:pPr>
        <w:pStyle w:val="Normal"/>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Assign names to the following chapters: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11; 13; 15.</w:t>
      </w:r>
    </w:p>
    <w:p>
      <w:pPr>
        <w:pStyle w:val="Normal"/>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97" w:name="Page_107"/>
      <w:bookmarkEnd w:id="97"/>
      <w:r>
        <w:rPr>
          <w:i/>
          <w:lang w:val="en-US" w:eastAsia="en-US" w:bidi="en-US"/>
        </w:rPr>
        <w:t xml:space="preserve">Christ our Wisdom.</w:t>
      </w:r>
    </w:p>
    <w:p>
      <w:pPr>
        <w:pStyle w:val="Normal"/>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The questions are chapter questions:</w:t>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Chapter 1. Upon what four persons was the church divided?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lang w:val="en-US" w:eastAsia="en-US" w:bidi="en-US"/>
        </w:rPr>
      </w:pPr>
      <w:r>
        <w:rPr>
          <w:lang w:val="en-US" w:eastAsia="en-US" w:bidi="en-US"/>
        </w:rPr>
        <w:t xml:space="preserve">Give total number of times the words "wise" and "wisdom" are found in the first three chapters. Underline these two words in these chapters.</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Chapter 4. Whom does Paul command the church to imitate, and is he justified in so doing?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Chapter 6. What is the body called?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Chapter 7. What strong position does Paul take about the eating of meat? State the principle in other words.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Chapter 9. How does Paul act in order to win people to Christ? What two Grecian games does he use as illustrations?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Chapter 11. Why does Paul record the teaching regarding the Lord's Supper?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Chapter 12. What comforting truth to the Christian worker in verses 12 to 25?</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ROMANS</w:t>
      </w:r>
    </w:p>
    <w:p>
      <w:pPr>
        <w:pStyle w:val="Normal"/>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Brief Description of Roman People.</w:t>
      </w:r>
    </w:p>
    <w:p>
      <w:pPr>
        <w:pStyle w:val="Normal"/>
        <w:numPr>
          <w:ilvl w:val="0"/>
          <w:numId w:val="6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1:16 and 17.</w:t>
      </w:r>
    </w:p>
    <w:p>
      <w:pPr>
        <w:pStyle w:val="Normal"/>
        <w:numPr>
          <w:ilvl w:val="0"/>
          <w:numId w:val="6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rPr>
          <w:lang w:val="en-US" w:eastAsia="en-US" w:bidi="en-US"/>
        </w:rPr>
      </w:pPr>
      <w:r>
        <w:rPr>
          <w:i/>
          <w:lang w:val="en-US" w:eastAsia="en-US" w:bidi="en-US"/>
        </w:rPr>
        <w:t xml:space="preserve">Chapters I to II: Doctrine.</w:t>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i/>
          <w:lang w:val="en-US" w:eastAsia="en-US" w:bidi="en-US"/>
        </w:rPr>
        <w:t xml:space="preserve">Chapters 12 to 16: Practice.</w:t>
      </w:r>
    </w:p>
    <w:p>
      <w:pPr>
        <w:pStyle w:val="Normal"/>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To prove that sinful men are saved not by works, but by faith.</w:t>
      </w:r>
    </w:p>
    <w:p>
      <w:pPr>
        <w:pStyle w:val="Normal"/>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rPr>
          <w:lang w:val="en-US" w:eastAsia="en-US" w:bidi="en-US"/>
        </w:rPr>
      </w:pPr>
      <w:bookmarkStart w:id="98" w:name="Page_108"/>
      <w:bookmarkEnd w:id="98"/>
      <w:r>
        <w:rPr>
          <w:lang w:val="en-US" w:eastAsia="en-US" w:bidi="en-US"/>
        </w:rPr>
        <w:t xml:space="preserve">"</w:t>
      </w:r>
      <w:r>
        <w:rPr>
          <w:i/>
          <w:lang w:val="en-US" w:eastAsia="en-US" w:bidi="en-US"/>
        </w:rPr>
        <w:t xml:space="preserve">The wages</w:t>
      </w:r>
      <w:r>
        <w:rPr>
          <w:lang w:val="en-US" w:eastAsia="en-US" w:bidi="en-US"/>
        </w:rPr>
        <w:t xml:space="preserve"> * * *"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t>
      </w:r>
      <w:r>
        <w:rPr>
          <w:i/>
          <w:lang w:val="en-US" w:eastAsia="en-US" w:bidi="en-US"/>
        </w:rPr>
        <w:t xml:space="preserve">If God is for us</w:t>
      </w:r>
      <w:r>
        <w:rPr>
          <w:lang w:val="en-US" w:eastAsia="en-US" w:bidi="en-US"/>
        </w:rPr>
        <w:t xml:space="preserve"> * * *"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t>
      </w:r>
      <w:r>
        <w:rPr>
          <w:i/>
          <w:lang w:val="en-US" w:eastAsia="en-US" w:bidi="en-US"/>
        </w:rPr>
        <w:t xml:space="preserve">Overcome evil</w:t>
      </w: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(Finish the phrases and locate them.)</w:t>
      </w:r>
    </w:p>
    <w:p>
      <w:pPr>
        <w:pStyle w:val="Normal"/>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The three therefores:</w:t>
      </w:r>
      <w:r>
        <w:rPr>
          <w:lang w:val="en-US" w:eastAsia="en-US" w:bidi="en-US"/>
        </w:rPr>
        <w:t xml:space="preserve"> 5:1, 8:1, 12:1.</w:t>
      </w:r>
    </w:p>
    <w:p>
      <w:pPr>
        <w:pStyle w:val="Normal"/>
        <w:numPr>
          <w:ilvl w:val="0"/>
          <w:numId w:val="6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rPr>
          <w:lang w:val="en-US" w:eastAsia="en-US" w:bidi="en-US"/>
        </w:rPr>
      </w:pPr>
      <w:r>
        <w:rPr>
          <w:lang w:val="en-US" w:eastAsia="en-US" w:bidi="en-US"/>
        </w:rPr>
        <w:t xml:space="preserve">1. The Fearful Picture of Sin.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7. The Christian's Wrestling Match with Sin.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8. Safety.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10. Missionary.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11. Conversion of the Jews.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12. Practical Religion.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13. Citizen and Ruler.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16. Salutations.</w:t>
      </w:r>
    </w:p>
    <w:p>
      <w:pPr>
        <w:pStyle w:val="Normal"/>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Christ, our Righteousness.</w:t>
      </w:r>
    </w:p>
    <w:p>
      <w:pPr>
        <w:pStyle w:val="Normal"/>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Questions:</w:t>
      </w:r>
      <w:r>
        <w:rPr>
          <w:lang w:val="en-US" w:eastAsia="en-US" w:bidi="en-US"/>
        </w:rPr>
        <w:t xml:space="preserve"> </w:t>
      </w:r>
    </w:p>
    <w:p>
      <w:pPr>
        <w:pStyle w:val="Normal"/>
        <w:numPr>
          <w:ilvl w:val="1"/>
          <w:numId w:val="6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Locate as to book and chapter Paul's quotations from the Old Testament in Chapters 3, 4 and 10.</w:t>
      </w:r>
    </w:p>
    <w:p>
      <w:pPr>
        <w:pStyle w:val="Normal"/>
        <w:numPr>
          <w:ilvl w:val="1"/>
          <w:numId w:val="6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three truths in Chapter 8 that are assurances of the believer's safety.</w:t>
      </w:r>
    </w:p>
    <w:p>
      <w:pPr>
        <w:pStyle w:val="Normal"/>
        <w:numPr>
          <w:ilvl w:val="1"/>
          <w:numId w:val="6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Number the commands in Romans 12:9-21.</w:t>
      </w:r>
    </w:p>
    <w:p>
      <w:pPr>
        <w:pStyle w:val="Normal"/>
        <w:numPr>
          <w:ilvl w:val="1"/>
          <w:numId w:val="6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By what phrase is a civil ruler described in Chapter 13?</w:t>
      </w:r>
    </w:p>
    <w:p>
      <w:pPr>
        <w:pStyle w:val="Normal"/>
        <w:numPr>
          <w:ilvl w:val="1"/>
          <w:numId w:val="6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Whither did Paul expect to go? Chapter 15.</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PHILIPPIANS</w:t>
      </w:r>
    </w:p>
    <w:p>
      <w:pPr>
        <w:pStyle w:val="Normal"/>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Brief Description of the Founding.</w:t>
      </w:r>
      <w:r>
        <w:rPr>
          <w:lang w:val="en-US" w:eastAsia="en-US" w:bidi="en-US"/>
        </w:rPr>
        <w:t xml:space="preserve"> (See Acts 16.)</w:t>
      </w:r>
    </w:p>
    <w:p>
      <w:pPr>
        <w:pStyle w:val="Normal"/>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Gain and Joy.</w:t>
      </w:r>
    </w:p>
    <w:p>
      <w:pPr>
        <w:pStyle w:val="Normal"/>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99" w:name="Page_109"/>
      <w:bookmarkEnd w:id="99"/>
      <w:r>
        <w:rPr>
          <w:i/>
          <w:lang w:val="en-US" w:eastAsia="en-US" w:bidi="en-US"/>
        </w:rPr>
        <w:t xml:space="preserve">Omit.</w:t>
      </w:r>
    </w:p>
    <w:p>
      <w:pPr>
        <w:pStyle w:val="Normal"/>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A personal letter of gratitude, testimony and exhortation.</w:t>
      </w:r>
    </w:p>
    <w:p>
      <w:pPr>
        <w:pStyle w:val="Normal"/>
        <w:numPr>
          <w:ilvl w:val="0"/>
          <w:numId w:val="7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rPr>
          <w:lang w:val="en-US" w:eastAsia="en-US" w:bidi="en-US"/>
        </w:rPr>
      </w:pPr>
      <w:r>
        <w:rPr>
          <w:lang w:val="en-US" w:eastAsia="en-US" w:bidi="en-US"/>
        </w:rPr>
        <w:t xml:space="preserve">"</w:t>
      </w:r>
      <w:r>
        <w:rPr>
          <w:i/>
          <w:lang w:val="en-US" w:eastAsia="en-US" w:bidi="en-US"/>
        </w:rPr>
        <w:t xml:space="preserve">To die</w:t>
      </w:r>
      <w:r>
        <w:rPr>
          <w:lang w:val="en-US" w:eastAsia="en-US" w:bidi="en-US"/>
        </w:rPr>
        <w:t xml:space="preserve"> * * *"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t>
      </w:r>
      <w:r>
        <w:rPr>
          <w:i/>
          <w:lang w:val="en-US" w:eastAsia="en-US" w:bidi="en-US"/>
        </w:rPr>
        <w:t xml:space="preserve">Work out</w:t>
      </w:r>
      <w:r>
        <w:rPr>
          <w:lang w:val="en-US" w:eastAsia="en-US" w:bidi="en-US"/>
        </w:rPr>
        <w:t xml:space="preserve"> * * *"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t>
      </w:r>
      <w:r>
        <w:rPr>
          <w:i/>
          <w:lang w:val="en-US" w:eastAsia="en-US" w:bidi="en-US"/>
        </w:rPr>
        <w:t xml:space="preserve">Rejoice in</w:t>
      </w:r>
      <w:r>
        <w:rPr>
          <w:lang w:val="en-US" w:eastAsia="en-US" w:bidi="en-US"/>
        </w:rPr>
        <w:t xml:space="preserv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(Complete the phrases and locate.)</w:t>
      </w:r>
    </w:p>
    <w:p>
      <w:pPr>
        <w:pStyle w:val="Normal"/>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Record and Commit these three verses:</w:t>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1:6. A promise.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2:5. An exhortation.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3:14. A personal testimony.</w:t>
      </w:r>
    </w:p>
    <w:p>
      <w:pPr>
        <w:pStyle w:val="Normal"/>
        <w:numPr>
          <w:ilvl w:val="0"/>
          <w:numId w:val="7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rPr>
          <w:lang w:val="en-US" w:eastAsia="en-US" w:bidi="en-US"/>
        </w:rPr>
      </w:pPr>
      <w:r>
        <w:rPr>
          <w:lang w:val="en-US" w:eastAsia="en-US" w:bidi="en-US"/>
        </w:rPr>
        <w:t xml:space="preserve">2. </w:t>
      </w:r>
      <w:r>
        <w:rPr>
          <w:i/>
          <w:lang w:val="en-US" w:eastAsia="en-US" w:bidi="en-US"/>
        </w:rPr>
        <w:t xml:space="preserve">Paul's Double Picture of Christ.</w:t>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 </w:t>
      </w:r>
      <w:r>
        <w:rPr>
          <w:i/>
          <w:lang w:val="en-US" w:eastAsia="en-US" w:bidi="en-US"/>
        </w:rPr>
        <w:t xml:space="preserve">Paul's Marvelous Personal Testimony.</w:t>
      </w:r>
    </w:p>
    <w:p>
      <w:pPr>
        <w:pStyle w:val="Normal"/>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The Immeasurable Worth of Christ.</w:t>
      </w:r>
    </w:p>
    <w:p>
      <w:pPr>
        <w:pStyle w:val="Normal"/>
        <w:numPr>
          <w:ilvl w:val="0"/>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Questions:</w:t>
      </w:r>
      <w:r>
        <w:rPr>
          <w:lang w:val="en-US" w:eastAsia="en-US" w:bidi="en-US"/>
        </w:rPr>
        <w:t xml:space="preserve"> </w:t>
      </w:r>
    </w:p>
    <w:p>
      <w:pPr>
        <w:pStyle w:val="Normal"/>
        <w:numPr>
          <w:ilvl w:val="1"/>
          <w:numId w:val="6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Underline the word "gain" and state number of times found in the book.</w:t>
      </w:r>
    </w:p>
    <w:p>
      <w:pPr>
        <w:pStyle w:val="Normal"/>
        <w:numPr>
          <w:ilvl w:val="1"/>
          <w:numId w:val="6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Underline the words "joy" and "rejoice" and state number of times each is found in the book.</w:t>
      </w:r>
    </w:p>
    <w:p>
      <w:pPr>
        <w:pStyle w:val="Normal"/>
        <w:numPr>
          <w:ilvl w:val="1"/>
          <w:numId w:val="6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How many times does the personal pronoun "I" occur in Chapter 1?</w:t>
      </w:r>
    </w:p>
    <w:p>
      <w:pPr>
        <w:pStyle w:val="Normal"/>
        <w:numPr>
          <w:ilvl w:val="1"/>
          <w:numId w:val="6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In Chapter 2 what two men's names are mentioned and what facts regarding them?</w:t>
      </w:r>
    </w:p>
    <w:p>
      <w:pPr>
        <w:pStyle w:val="Normal"/>
        <w:numPr>
          <w:ilvl w:val="1"/>
          <w:numId w:val="6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In Chapter 3 what three things was Paul determined to know?</w:t>
      </w:r>
    </w:p>
    <w:p>
      <w:pPr>
        <w:pStyle w:val="Normal"/>
        <w:numPr>
          <w:ilvl w:val="1"/>
          <w:numId w:val="6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In Chapter 3 what four words or phrases are taken from the race?</w:t>
      </w:r>
    </w:p>
    <w:p>
      <w:pPr>
        <w:pStyle w:val="Normal"/>
        <w:numPr>
          <w:ilvl w:val="1"/>
          <w:numId w:val="6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In Chapter 4 what three things did Paul say he had learned?</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100" w:name="Page_110"/>
      <w:bookmarkEnd w:id="100"/>
      <w:r>
        <w:rPr>
          <w:lang w:val="en-US" w:eastAsia="en-US" w:bidi="en-US"/>
        </w:rPr>
        <w:t xml:space="preserve">II TIMOTHY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Read the book three times, slowly, thoughtfully, prayerfully. Enter as far as possible into the surroundings and feelings connected with this last letter of the martyr Paul—this personal letter to this loved son in the faith. Then write your impressions and ideas regarding its contents, using three hundred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101" w:name="Page_111"/>
      <w:bookmarkEnd w:id="101"/>
      <w:r>
        <w:rPr>
          <w:lang w:val="en-US" w:eastAsia="en-US" w:bidi="en-US"/>
        </w:rPr>
        <w:t xml:space="preserve">THE GENERAL EPISTLES</w:t>
      </w:r>
    </w:p>
    <w:p>
      <w:pPr>
        <w:pStyle w:val="Normal"/>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The Authors—A Brief Biography of Each:</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See Bible Dictionary.</w:t>
      </w:r>
    </w:p>
    <w:p>
      <w:pPr>
        <w:pStyle w:val="Normal"/>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To Whom Addressed.</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See the beginning of each letter. The following is an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James: "To the twelve tribes which are of the Dispersion."</w:t>
      </w:r>
    </w:p>
    <w:p>
      <w:pPr>
        <w:pStyle w:val="Normal"/>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Place and Date of Writing:</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See Bible Dictionary. The following is an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James. Jerusalem. About 62 A.D.</w:t>
      </w:r>
    </w:p>
    <w:p>
      <w:pPr>
        <w:pStyle w:val="Normal"/>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General Purpose of Contents: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See Bible Dictionary. The following is an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James. A book of practical morals. Also to comfort the scattered and persecuted Jewish Christians.</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QUESTIONS ON JAMES</w:t>
      </w:r>
    </w:p>
    <w:p>
      <w:pPr>
        <w:pStyle w:val="H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Chapter 1</w:t>
      </w:r>
    </w:p>
    <w:p>
      <w:pPr>
        <w:pStyle w:val="Normal"/>
        <w:numPr>
          <w:ilvl w:val="0"/>
          <w:numId w:val="7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Why can a person be joyful when falling into temptation? Verses 2, 3 and 4.</w:t>
      </w:r>
    </w:p>
    <w:p>
      <w:pPr>
        <w:pStyle w:val="Normal"/>
        <w:numPr>
          <w:ilvl w:val="0"/>
          <w:numId w:val="7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How does temptation begin?</w:t>
      </w:r>
    </w:p>
    <w:p>
      <w:pPr>
        <w:pStyle w:val="Normal"/>
        <w:numPr>
          <w:ilvl w:val="0"/>
          <w:numId w:val="7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Give meaning of phrase: "Father of Lights."</w:t>
      </w:r>
    </w:p>
    <w:p>
      <w:pPr>
        <w:pStyle w:val="Normal"/>
        <w:numPr>
          <w:ilvl w:val="0"/>
          <w:numId w:val="7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102" w:name="Page_112"/>
      <w:bookmarkEnd w:id="102"/>
      <w:r>
        <w:rPr>
          <w:lang w:val="en-US" w:eastAsia="en-US" w:bidi="en-US"/>
        </w:rPr>
        <w:t xml:space="preserve">What six words voice the author's strong exhortation regarding the Word?</w:t>
      </w:r>
    </w:p>
    <w:p>
      <w:pPr>
        <w:pStyle w:val="Normal"/>
        <w:numPr>
          <w:ilvl w:val="0"/>
          <w:numId w:val="7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the two elements of pure religion.</w:t>
      </w:r>
    </w:p>
    <w:p>
      <w:pPr>
        <w:pStyle w:val="H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Chapter 2</w:t>
      </w:r>
    </w:p>
    <w:p>
      <w:pPr>
        <w:pStyle w:val="Normal"/>
        <w:numPr>
          <w:ilvl w:val="0"/>
          <w:numId w:val="7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charge is made against the wealthy worshipers?</w:t>
      </w:r>
    </w:p>
    <w:p>
      <w:pPr>
        <w:pStyle w:val="Normal"/>
        <w:numPr>
          <w:ilvl w:val="0"/>
          <w:numId w:val="7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the royal law.</w:t>
      </w:r>
    </w:p>
    <w:p>
      <w:pPr>
        <w:pStyle w:val="Normal"/>
        <w:numPr>
          <w:ilvl w:val="0"/>
          <w:numId w:val="7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two factors are necessary to salvation and which does James emphasize?</w:t>
      </w:r>
    </w:p>
    <w:p>
      <w:pPr>
        <w:pStyle w:val="Normal"/>
        <w:numPr>
          <w:ilvl w:val="0"/>
          <w:numId w:val="7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do demons believe? Give proof.</w:t>
      </w:r>
    </w:p>
    <w:p>
      <w:pPr>
        <w:pStyle w:val="Normal"/>
        <w:numPr>
          <w:ilvl w:val="0"/>
          <w:numId w:val="7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two illustrations are taken from Old Testament biography?</w:t>
      </w:r>
    </w:p>
    <w:p>
      <w:pPr>
        <w:pStyle w:val="H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Chapter 3</w:t>
      </w:r>
    </w:p>
    <w:p>
      <w:pPr>
        <w:pStyle w:val="Normal"/>
        <w:numPr>
          <w:ilvl w:val="0"/>
          <w:numId w:val="7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Give a title to the chapter.</w:t>
      </w:r>
    </w:p>
    <w:p>
      <w:pPr>
        <w:pStyle w:val="Normal"/>
        <w:numPr>
          <w:ilvl w:val="0"/>
          <w:numId w:val="7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How large a part does the control of the tongue have in the making of character? Explain.</w:t>
      </w:r>
    </w:p>
    <w:p>
      <w:pPr>
        <w:pStyle w:val="Normal"/>
        <w:numPr>
          <w:ilvl w:val="0"/>
          <w:numId w:val="7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To what two things is the tongue compared in verses 3 and 4?</w:t>
      </w:r>
    </w:p>
    <w:p>
      <w:pPr>
        <w:pStyle w:val="Normal"/>
        <w:numPr>
          <w:ilvl w:val="0"/>
          <w:numId w:val="7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three things does the writer declare the tongue to be?</w:t>
      </w:r>
    </w:p>
    <w:p>
      <w:pPr>
        <w:pStyle w:val="Normal"/>
        <w:numPr>
          <w:ilvl w:val="0"/>
          <w:numId w:val="7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If no man can tame the tongue, what two things must follow on the part of every one who desires to get it under control?</w:t>
      </w:r>
    </w:p>
    <w:p>
      <w:pPr>
        <w:pStyle w:val="H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Chapter 4</w:t>
      </w:r>
    </w:p>
    <w:p>
      <w:pPr>
        <w:pStyle w:val="Norma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the cause mentioned for unanswered prayer.</w:t>
      </w:r>
    </w:p>
    <w:p>
      <w:pPr>
        <w:pStyle w:val="Norma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Give the author's recipe for causing the devil to flee.</w:t>
      </w:r>
    </w:p>
    <w:p>
      <w:pPr>
        <w:pStyle w:val="Norma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Give the author's recipe for securing the presence of God.</w:t>
      </w:r>
    </w:p>
    <w:p>
      <w:pPr>
        <w:pStyle w:val="Norma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phrase must a believer use when speaking of a future act, and why?</w:t>
      </w:r>
    </w:p>
    <w:p>
      <w:pPr>
        <w:pStyle w:val="Norma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Give James' definition of sin and state how it differs from John's. (See I John 3:4, Authorized Version.)</w:t>
      </w:r>
    </w:p>
    <w:p>
      <w:pPr>
        <w:pStyle w:val="H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103" w:name="Page_113"/>
      <w:bookmarkEnd w:id="103"/>
      <w:r>
        <w:rPr>
          <w:i/>
          <w:lang w:val="en-US" w:eastAsia="en-US" w:bidi="en-US"/>
        </w:rPr>
        <w:t xml:space="preserve">Chapter 5</w:t>
      </w:r>
    </w:p>
    <w:p>
      <w:pPr>
        <w:pStyle w:val="Normal"/>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two illustrations are taken from Old Testament history?</w:t>
      </w:r>
    </w:p>
    <w:p>
      <w:pPr>
        <w:pStyle w:val="Normal"/>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is meant by the phrase, "the end of the Lord," in verse 11?</w:t>
      </w:r>
    </w:p>
    <w:p>
      <w:pPr>
        <w:pStyle w:val="Normal"/>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command resembles one in the Sermon on the Mount?</w:t>
      </w:r>
    </w:p>
    <w:p>
      <w:pPr>
        <w:pStyle w:val="Normal"/>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are the sick exhorted to do?</w:t>
      </w:r>
    </w:p>
    <w:p>
      <w:pPr>
        <w:pStyle w:val="Normal"/>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What two results occur when one turns a sinner to Christ?</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STUDIES IN I AND II PETER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two letters of Peter afford splendid opportunity for noting the impress of the writer's character and experience upon his writings. Let the teacher judge as to the extent of this study. The following are suggested:</w:t>
      </w:r>
    </w:p>
    <w:p>
      <w:pPr>
        <w:pStyle w:val="Normal"/>
        <w:numPr>
          <w:ilvl w:val="0"/>
          <w:numId w:val="7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ten chief events in Peter's life, recorded in the Gospels.</w:t>
      </w:r>
    </w:p>
    <w:p>
      <w:pPr>
        <w:pStyle w:val="Normal"/>
        <w:numPr>
          <w:ilvl w:val="0"/>
          <w:numId w:val="7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ten chief events in Peter's life, recorded in the Acts.</w:t>
      </w:r>
    </w:p>
    <w:p>
      <w:pPr>
        <w:pStyle w:val="Normal"/>
        <w:numPr>
          <w:ilvl w:val="0"/>
          <w:numId w:val="7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six leading qualities of Peter's character.</w:t>
      </w:r>
    </w:p>
    <w:p>
      <w:pPr>
        <w:pStyle w:val="Normal"/>
        <w:numPr>
          <w:ilvl w:val="0"/>
          <w:numId w:val="7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Note now in I Peter 1 and II Peter 1 any words or truths suggested by the writer's character and experience. The following are given as examples: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I Peter 1.</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Verse 3: "Inheritance." See Matt. 19:27. "What shall we have?"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Verse 5: "Guarded through faith." See Luke 22:31, 32.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Verse 6: "Manifold trials." Name Peter's tests.</w:t>
      </w:r>
    </w:p>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104" w:name="Page_114"/>
      <w:bookmarkEnd w:id="104"/>
      <w:r>
        <w:rPr>
          <w:lang w:val="en-US" w:eastAsia="en-US" w:bidi="en-US"/>
        </w:rPr>
        <w:t xml:space="preserve">I JOHN</w:t>
      </w:r>
    </w:p>
    <w:p>
      <w:pPr>
        <w:pStyle w:val="Normal"/>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In the introduction, 1:1-4, record under the three following topics the words of the writer: </w:t>
      </w:r>
    </w:p>
    <w:p>
      <w:pPr>
        <w:pStyle w:val="Normal"/>
        <w:numPr>
          <w:ilvl w:val="1"/>
          <w:numId w:val="7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John's Personal Experience with Christ.</w:t>
      </w:r>
    </w:p>
    <w:p>
      <w:pPr>
        <w:pStyle w:val="Normal"/>
        <w:numPr>
          <w:ilvl w:val="1"/>
          <w:numId w:val="7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John's Sharing this Experience.</w:t>
      </w:r>
    </w:p>
    <w:p>
      <w:pPr>
        <w:pStyle w:val="Normal"/>
        <w:numPr>
          <w:ilvl w:val="1"/>
          <w:numId w:val="7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The Purpose of Sharing this Experience.</w:t>
      </w:r>
    </w:p>
    <w:p>
      <w:pPr>
        <w:pStyle w:val="Normal"/>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the books written by John.</w:t>
      </w:r>
    </w:p>
    <w:p>
      <w:pPr>
        <w:pStyle w:val="Normal"/>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the purpose of this letter. Chapter 5:13.</w:t>
      </w:r>
    </w:p>
    <w:p>
      <w:pPr>
        <w:pStyle w:val="Normal"/>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Select five tests in Chapters 2 and 3 by which we may know that we are the Lord's disciples.</w:t>
      </w:r>
    </w:p>
    <w:p>
      <w:pPr>
        <w:pStyle w:val="Normal"/>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In the following diagram of steps supply a verb after the pronoun "I" that sets forth the thought of each respective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drawing>
          <wp:inline distT="0" distB="0" distL="0" distR="0">
            <wp:extent cx="4762500" cy="318135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4762500" cy="3181350"/>
                    </a:xfrm>
                    <a:prstGeom prst="rect">
                      <a:avLst/>
                    </a:prstGeom>
                  </pic:spPr>
                </pic:pic>
              </a:graphicData>
            </a:graphic>
          </wp:inline>
        </w:drawing>
      </w:r>
    </w:p>
    <w:p>
      <w:pPr>
        <w:pStyle w:val="Normal"/>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Are there any signs in this book of the "Boanerges" remaining? If so, mention them.</w:t>
      </w:r>
    </w:p>
    <w:p>
      <w:pPr>
        <w:pStyle w:val="Normal"/>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Name the two definitions of God and state why John would be enabled to record them.</w:t>
      </w:r>
    </w:p>
    <w:p>
      <w:pPr>
        <w:pStyle w:val="Normal"/>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bookmarkStart w:id="105" w:name="Page_115"/>
      <w:bookmarkEnd w:id="105"/>
      <w:r>
        <w:rPr>
          <w:lang w:val="en-US" w:eastAsia="en-US" w:bidi="en-US"/>
        </w:rPr>
        <w:t xml:space="preserve">How many references to Old Testament characters in the letter? How many in James? In I Peter? Why fewer in John?</w:t>
      </w:r>
    </w:p>
    <w:p>
      <w:pPr>
        <w:pStyle w:val="Normal"/>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Write out Chapter 4, underlining the word "love" and its derivatives, numbering the same.</w:t>
      </w:r>
    </w:p>
    <w:p>
      <w:pPr>
        <w:pStyle w:val="Normal"/>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Where in the catalogue of graces is love placed by James, Peter, John, Paul, Christ? Select and record the verses. (See concordance.)</w:t>
      </w:r>
    </w:p>
    <w:p>
      <w:pPr>
        <w:pStyle w:val="Normal"/>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lang w:val="en-US" w:eastAsia="en-US" w:bidi="en-US"/>
        </w:rPr>
        <w:t xml:space="preserve">In what ways may these cold hearts of ours be made to beat with fervent love toward God and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106" w:name="Page_116"/>
      <w:bookmarkEnd w:id="106"/>
      <w:r>
        <w:rPr>
          <w:lang w:val="en-US" w:eastAsia="en-US" w:bidi="en-US"/>
        </w:rPr>
        <w:t xml:space="preserve">X</w:t>
      </w:r>
    </w:p>
    <w:p>
      <w:pPr>
        <w:pStyle w:val="H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KINGDOM TRIUMPHANT</w:t>
      </w:r>
    </w:p>
    <w:tbl>
      <w:tblPr>
        <w:tblW w:w="0" w:type="auto"/>
        <w:jc w:val="left"/>
        <w:tblInd w:w="75" w:type="dxa"/>
        <w:tblBorders>
          <w:top w:val="none"/>
          <w:left w:val="none"/>
          <w:bottom w:val="none"/>
          <w:right w:val="none"/>
          <w:insideH w:val="none"/>
          <w:insideV w:val="none"/>
        </w:tblBorders>
        <w:tblLayout w:type="fixed"/>
        <w:tblCellMar>
          <w:top w:w="0" w:type="dxa"/>
          <w:left w:w="75" w:type="dxa"/>
          <w:bottom w:w="0" w:type="dxa"/>
          <w:right w:w="75" w:type="dxa"/>
        </w:tblCellMar>
      </w:tblPr>
      <w:tblGrid>
        <w:gridCol w:w="2688"/>
        <w:gridCol w:w="768"/>
      </w:tblGrid>
      <w:tr>
        <w:tc>
          <w:tcPr>
            <w:tcW w:w="268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Revelation</w:t>
            </w:r>
          </w:p>
        </w:tc>
        <w:tc>
          <w:tcPr>
            <w:tcW w:w="768" w:type="dxa"/>
            <w:shd w:val="clear"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Page</w:t>
            </w:r>
          </w:p>
        </w:tc>
      </w:tr>
    </w:tbl>
    <w:p>
      <w:pPr>
        <w:pStyle w:val="H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bookmarkStart w:id="107" w:name="Page_118"/>
      <w:bookmarkEnd w:id="107"/>
      <w:r>
        <w:rPr>
          <w:lang w:val="en-US" w:eastAsia="en-US" w:bidi="en-US"/>
        </w:rPr>
        <w:t xml:space="preserve">THE REVELATION</w:t>
      </w:r>
    </w:p>
    <w:p>
      <w:pPr>
        <w:pStyle w:val="Normal"/>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Author.</w:t>
      </w:r>
    </w:p>
    <w:p>
      <w:pPr>
        <w:pStyle w:val="Normal"/>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Place and Date of Writing.</w:t>
      </w:r>
    </w:p>
    <w:p>
      <w:pPr>
        <w:pStyle w:val="Normal"/>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Leading Verses: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US" w:eastAsia="en-US" w:bidi="en-US"/>
        </w:rPr>
      </w:pPr>
      <w:r>
        <w:rPr>
          <w:lang w:val="en-US" w:eastAsia="en-US" w:bidi="en-US"/>
        </w:rPr>
        <w:t xml:space="preserve">The thought of the verse and the number of the chapter are given. Find the verse and record it.</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3. The Christian's Feast.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14. The Blessed Dead.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22. A Description of Christ.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22. The Last Invitation.</w:t>
      </w:r>
    </w:p>
    <w:p>
      <w:pPr>
        <w:pStyle w:val="Normal"/>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Leading Chapters:</w:t>
      </w:r>
      <w:r>
        <w:rPr>
          <w:lang w:val="en-US" w:eastAsia="en-US" w:bidi="en-US"/>
        </w:rPr>
        <w:t xml:space="preserve">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 and 3. Letters to the Seven Churches.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20. The Millennium. </w:t>
      </w:r>
    </w:p>
    <w:p>
      <w:pPr>
        <w:pStyle w:val="Norma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21, 22. The New Jerusalem.</w:t>
      </w:r>
    </w:p>
    <w:p>
      <w:pPr>
        <w:pStyle w:val="Normal"/>
        <w:numPr>
          <w:ilvl w:val="0"/>
          <w:numId w:val="7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US" w:eastAsia="en-US" w:bidi="en-US"/>
        </w:rPr>
      </w:pPr>
      <w:r>
        <w:rPr>
          <w:i/>
          <w:lang w:val="en-US" w:eastAsia="en-US" w:bidi="en-US"/>
        </w:rPr>
        <w:t xml:space="preserve">Questions:</w:t>
      </w:r>
      <w:r>
        <w:rPr>
          <w:lang w:val="en-US" w:eastAsia="en-US" w:bidi="en-US"/>
        </w:rPr>
        <w:t xml:space="preserve"> </w:t>
      </w:r>
    </w:p>
    <w:p>
      <w:pPr>
        <w:pStyle w:val="Normal"/>
        <w:numPr>
          <w:ilvl w:val="1"/>
          <w:numId w:val="7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This book is a revelation of whom, to whom, sent by whom?</w:t>
      </w:r>
    </w:p>
    <w:p>
      <w:pPr>
        <w:pStyle w:val="Normal"/>
        <w:numPr>
          <w:ilvl w:val="1"/>
          <w:numId w:val="7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Who is described in Chapter 1?</w:t>
      </w:r>
    </w:p>
    <w:p>
      <w:pPr>
        <w:pStyle w:val="Normal"/>
        <w:numPr>
          <w:ilvl w:val="1"/>
          <w:numId w:val="7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Draw map of Asia Minor and locate the seven churches, also Isle of Patmos.</w:t>
      </w:r>
    </w:p>
    <w:p>
      <w:pPr>
        <w:pStyle w:val="Normal"/>
        <w:numPr>
          <w:ilvl w:val="1"/>
          <w:numId w:val="7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What phrase and what sentence are common to the seven letters?</w:t>
      </w:r>
    </w:p>
    <w:p>
      <w:pPr>
        <w:pStyle w:val="Normal"/>
        <w:numPr>
          <w:ilvl w:val="1"/>
          <w:numId w:val="7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As you turn the pages of the book, by what name do you note that the Lord is most frequently called?</w:t>
      </w:r>
    </w:p>
    <w:p>
      <w:pPr>
        <w:pStyle w:val="Normal"/>
        <w:numPr>
          <w:ilvl w:val="1"/>
          <w:numId w:val="7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the three chief events prophesied in the millennium chapter.</w:t>
      </w:r>
    </w:p>
    <w:p>
      <w:pPr>
        <w:pStyle w:val="Normal"/>
        <w:numPr>
          <w:ilvl w:val="1"/>
          <w:numId w:val="7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seven negative descriptions of "the holy city" in Chapters 21 and 22.</w:t>
      </w:r>
    </w:p>
    <w:p>
      <w:pPr>
        <w:pStyle w:val="Normal"/>
        <w:numPr>
          <w:ilvl w:val="1"/>
          <w:numId w:val="7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US" w:eastAsia="en-US" w:bidi="en-US"/>
        </w:rPr>
      </w:pPr>
      <w:r>
        <w:rPr>
          <w:lang w:val="en-US" w:eastAsia="en-US" w:bidi="en-US"/>
        </w:rPr>
        <w:t xml:space="preserve">Name two occupations of the inhabitants of "the holy city" mentioned in Chapter 22.</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End of the Project Gutenberg EBook of A Bird's-Eye View of the Bible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by Frank Nelson Palmer</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END OF THIS PROJECT GUTENBERG EBOOK A BIRD'S-EYE VIEW OF THE BIBLE ***</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This file should be named 16461-h.htm or 16461-h.zip *****</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This and all associated files of various formats will be found in:</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http://www.gutenberg.org/1/6/4/6/16461/</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Produced by Karina Aleksandrova and the Online Distributed</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Proofreading Team at http://www.pgdp.net</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Updated editions will replace the previous one--the old editions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will be renamed.</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Creating the works from public domain print editions means that no</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one owns a United States copyright in these works, so the Foundation</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(and you!) can copy and distribute it in the United States without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permission and without paying copyright royalties.  Special rules,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set forth in the General Terms of Use part of this license, apply to</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copying and distributing Project Gutenberg-tm electronic works to</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protect the PROJECT GUTENBERG-tm concept and trademark.  Project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Gutenberg is a registered trademark, and may not be used if you</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charge for the eBooks, unless you receive specific permission.  If you</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do not charge anything for copies of this eBook, complying with the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rules is very easy.  You may use this eBook for nearly any purpose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such as creation of derivative works, reports, performances and</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research.  They may be modified and printed and given away--you may do</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practically ANYTHING with public domain eBooks.  Redistribution is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subject to the trademark license, especially commercial</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redistribution.</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START: FULL LICENSE ***</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THE FULL PROJECT GUTENBERG LICENSE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PLEASE READ THIS BEFORE YOU DISTRIBUTE OR USE THIS WORK</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To protect the Project Gutenberg-tm mission of promoting the free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distribution of electronic works, by using or distributing this work</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(or any other work associated in any way with the phrase "Project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Gutenberg"), you agree to comply with all the terms of the Full Project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Gutenberg-tm License (available with this file or online at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http://gutenberg.net/license).</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Section 1.  General Terms of Use and Redistributing Project Gutenberg-tm</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electronic works</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1.A.  By reading or using any part of this Project Gutenberg-tm</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electronic work, you indicate that you have read, understand, agree to</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and accept all the terms of this license and intellectual property</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(trademark/copyright) agreement.  If you do not agree to abide by all</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the terms of this agreement, you must cease using and return or destroy</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all copies of Project Gutenberg-tm electronic works in your possession.</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If you paid a fee for obtaining a copy of or access to a Project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Gutenberg-tm electronic work and you do not agree to be bound by the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terms of this agreement, you may obtain a refund from the person or</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entity to whom you paid the fee as set forth in paragraph 1.E.8.</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1.B.  "Project Gutenberg" is a registered trademark.  It may only be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used on or associated in any way with an electronic work by people who</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agree to be bound by the terms of this agreement.  There are a few</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things that you can do with most Project Gutenberg-tm electronic works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even without complying with the full terms of this agreement.  See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paragraph 1.C below.  There are a lot of things you can do with Project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Gutenberg-tm electronic works if you follow the terms of this agreement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and help preserve free future access to Project Gutenberg-tm electronic</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works.  See paragraph 1.E below.</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1.C.  The Project Gutenberg Literary Archive Foundation ("the Foundation"</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or PGLAF), owns a compilation copyright in the collection of Project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Gutenberg-tm electronic works.  Nearly all the individual works in the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collection are in the public domain in the United States.  If an</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individual work is in the public domain in the United States and you are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located in the United States, we do not claim a right to prevent you from</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copying, distributing, performing, displaying or creating derivative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works based on the work as long as all references to Project Gutenberg</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are removed.  Of course, we hope that you will support the Project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Gutenberg-tm mission of promoting free access to electronic works by</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freely sharing Project Gutenberg-tm works in compliance with the terms of</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this agreement for keeping the Project Gutenberg-tm name associated with</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the work.  You can easily comply with the terms of this agreement by</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keeping this work in the same format with its attached full Project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Gutenberg-tm License when you share it without charge with others.</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1.D.  The copyright laws of the place where you are located also govern</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what you can do with this work.  Copyright laws in most countries are in</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a constant state of change.  If you are outside the United States, check</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the laws of your country in addition to the terms of this agreement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before downloading, copying, displaying, performing, distributing or</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creating derivative works based on this work or any other Project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Gutenberg-tm work.  The Foundation makes no representations concerning</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the copyright status of any work in any country outside the United</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States.</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1.E.  Unless you have removed all references to Project Gutenberg:</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1.E.1.  The following sentence, with active links to, or other immediate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access to, the full Project Gutenberg-tm License must appear prominently</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whenever any copy of a Project Gutenberg-tm work (any work on which the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phrase "Project Gutenberg" appears, or with which the phrase "Project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Gutenberg" is associated) is accessed, displayed, performed, viewed,</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copied or distributed:</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This eBook is for the use of anyone anywhere at no cost and with</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almost no restrictions whatsoever.  You may copy it, give it away or</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re-use it under the terms of the Project Gutenberg License included</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with this eBook or online at www.gutenberg.net</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1.E.2.  If an individual Project Gutenberg-tm electronic work is derived</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from the public domain (does not contain a notice indicating that it is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posted with permission of the copyright holder), the work can be copied</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and distributed to anyone in the United States without paying any fees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or charges.  If you are redistributing or providing access to a work</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with the phrase "Project Gutenberg" associated with or appearing on the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work, you must comply either with the requirements of paragraphs 1.E.1</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through 1.E.7 or obtain permission for the use of the work and the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Project Gutenberg-tm trademark as set forth in paragraphs 1.E.8 or</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1.E.9.</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1.E.3.  If an individual Project Gutenberg-tm electronic work is posted</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with the permission of the copyright holder, your use and distribution</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must comply with both paragraphs 1.E.1 through 1.E.7 and any additional</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terms imposed by the copyright holder.  Additional terms will be linked</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to the Project Gutenberg-tm License for all works posted with the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permission of the copyright holder found at the beginning of this work.</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1.E.4.  Do not unlink or detach or remove the full Project Gutenberg-tm</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License terms from this work, or any files containing a part of this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work or any other work associated with Project Gutenberg-tm.</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1.E.5.  Do not copy, display, perform, distribute or redistribute this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electronic work, or any part of this electronic work, without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prominently displaying the sentence set forth in paragraph 1.E.1 with</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active links or immediate access to the full terms of the Project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Gutenberg-tm License.</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1.E.6.  You may convert to and distribute this work in any binary,</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compressed, marked up, nonproprietary or proprietary form, including any</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word processing or hypertext form.  However, if you provide access to or</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distribute copies of a Project Gutenberg-tm work in a format other than</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"Plain Vanilla ASCII" or other format used in the official version</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posted on the official Project Gutenberg-tm web site (www.gutenberg.net),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you must, at no additional cost, fee or expense to the user, provide a</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copy, a means of exporting a copy, or a means of obtaining a copy upon</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request, of the work in its original "Plain Vanilla ASCII" or other</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form.  Any alternate format must include the full Project Gutenberg-tm</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License as specified in paragraph 1.E.1.</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1.E.7.  Do not charge a fee for access to, viewing, displaying,</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performing, copying or distributing any Project Gutenberg-tm works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unless you comply with paragraph 1.E.8 or 1.E.9.</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1.E.8.  You may charge a reasonable fee for copies of or providing</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access to or distributing Project Gutenberg-tm electronic works provided</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that</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You pay a royalty fee of 20% of the gross profits you derive from</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the use of Project Gutenberg-tm works calculated using the method</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you already use to calculate your applicable taxes.  The fee is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owed to the owner of the Project Gutenberg-tm trademark, but he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has agreed to donate royalties under this paragraph to the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Project Gutenberg Literary Archive Foundation.  Royalty payments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must be paid within 60 days following each date on which you</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prepare (or are legally required to prepare) your periodic tax</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returns.  Royalty payments should be clearly marked as such and</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sent to the Project Gutenberg Literary Archive Foundation at the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address specified in Section 4, "Information about donations to</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the Project Gutenberg Literary Archive Foundation."</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You provide a full refund of any money paid by a user who notifies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you in writing (or by e-mail) within 30 days of receipt that s/he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does not agree to the terms of the full Project Gutenberg-tm</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License.  You must require such a user to return or</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destroy all copies of the works possessed in a physical medium</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and discontinue all use of and all access to other copies of</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Project Gutenberg-tm works.</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You provide, in accordance with paragraph 1.F.3, a full refund of any</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money paid for a work or a replacement copy, if a defect in the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electronic work is discovered and reported to you within 90 days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of receipt of the work.</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You comply with all other terms of this agreement for free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distribution of Project Gutenberg-tm works.</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1.E.9.  If you wish to charge a fee or distribute a Project Gutenberg-tm</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electronic work or group of works on different terms than are set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forth in this agreement, you must obtain permission in writing from</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both the Project Gutenberg Literary Archive Foundation and Michael</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Hart, the owner of the Project Gutenberg-tm trademark.  Contact the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Foundation as set forth in Section 3 below.</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1.F.</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1.F.1.  Project Gutenberg volunteers and employees expend considerable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effort to identify, do copyright research on, transcribe and proofread</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public domain works in creating the Project Gutenberg-tm</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collection.  Despite these efforts, Project Gutenberg-tm electronic</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works, and the medium on which they may be stored, may contain</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"Defects," such as, but not limited to, incomplete, inaccurate or</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corrupt data, transcription errors, a copyright or other intellectual</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property infringement, a defective or damaged disk or other medium, a</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computer virus, or computer codes that damage or cannot be read by</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your equipment.</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1.F.2.  LIMITED WARRANTY, DISCLAIMER OF DAMAGES - Except for the "Right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of Replacement or Refund" described in paragraph 1.F.3, the Project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Gutenberg Literary Archive Foundation, the owner of the Project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Gutenberg-tm trademark, and any other party distributing a Project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Gutenberg-tm electronic work under this agreement, disclaim all</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liability to you for damages, costs and expenses, including legal</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fees.  YOU AGREE THAT YOU HAVE NO REMEDIES FOR NEGLIGENCE, STRICT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LIABILITY, BREACH OF WARRANTY OR BREACH OF CONTRACT EXCEPT THOSE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PROVIDED IN PARAGRAPH F3.  YOU AGREE THAT THE FOUNDATION, THE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TRADEMARK OWNER, AND ANY DISTRIBUTOR UNDER THIS AGREEMENT WILL NOT BE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LIABLE TO YOU FOR ACTUAL, DIRECT, INDIRECT, CONSEQUENTIAL, PUNITIVE OR</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INCIDENTAL DAMAGES EVEN IF YOU GIVE NOTICE OF THE POSSIBILITY OF SUCH</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DAMAGE.</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1.F.3.  LIMITED RIGHT OF REPLACEMENT OR REFUND - If you discover a</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defect in this electronic work within 90 days of receiving it, you can</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receive a refund of the money (if any) you paid for it by sending a</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written explanation to the person you received the work from.  If you</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received the work on a physical medium, you must return the medium with</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your written explanation.  The person or entity that provided you with</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the defective work may elect to provide a replacement copy in lieu of a</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refund.  If you received the work electronically, the person or entity</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providing it to you may choose to give you a second opportunity to</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receive the work electronically in lieu of a refund.  If the second copy</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is also defective, you may demand a refund in writing without further</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opportunities to fix the problem.</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1.F.4.  Except for the limited right of replacement or refund set forth</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in paragraph 1.F.3, this work is provided to you 'AS-IS', WITH NO OTHER</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WARRANTIES OF ANY KIND, EXPRESS OR IMPLIED, INCLUDING BUT NOT LIMITED TO</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WARRANTIES OF MERCHANTIBILITY OR FITNESS FOR ANY PURPOSE.</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1.F.5.  Some states do not allow disclaimers of certain implied</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warranties or the exclusion or limitation of certain types of damages.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If any disclaimer or limitation set forth in this agreement violates the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law of the state applicable to this agreement, the agreement shall be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interpreted to make the maximum disclaimer or limitation permitted by</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the applicable state law.  The invalidity or unenforceability of any</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provision of this agreement shall not void the remaining provisions.</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1.F.6.  INDEMNITY - You agree to indemnify and hold the Foundation, the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trademark owner, any agent or employee of the Foundation, anyone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providing copies of Project Gutenberg-tm electronic works in accordance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with this agreement, and any volunteers associated with the production,</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promotion and distribution of Project Gutenberg-tm electronic works,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harmless from all liability, costs and expenses, including legal fees,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that arise directly or indirectly from any of the following which you do</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or cause to occur: (a) distribution of this or any Project Gutenberg-tm</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work, (b) alteration, modification, or additions or deletions to any</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Project Gutenberg-tm work, and (c) any Defect you cause.</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Section  2.  Information about the Mission of Project Gutenberg-tm</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Project Gutenberg-tm is synonymous with the free distribution of</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electronic works in formats readable by the widest variety of computers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including obsolete, old, middle-aged and new computers.  It exists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because of the efforts of hundreds of volunteers and donations from</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people in all walks of life.</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Volunteers and financial support to provide volunteers with the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assistance they need, is critical to reaching Project Gutenberg-tm's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goals and ensuring that the Project Gutenberg-tm collection will</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remain freely available for generations to come.  In 2001, the Project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Gutenberg Literary Archive Foundation was created to provide a secure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and permanent future for Project Gutenberg-tm and future generations.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To learn more about the Project Gutenberg Literary Archive Foundation</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and how your efforts and donations can help, see Sections 3 and 4</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and the Foundation web page at http://www.pglaf.org.</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Section 3.  Information about the Project Gutenberg Literary Archive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Foundation</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The Project Gutenberg Literary Archive Foundation is a non profit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501(c)(3) educational corporation organized under the laws of the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state of Mississippi and granted tax exempt status by the Internal</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Revenue Service.  The Foundation's EIN or federal tax identification</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number is 64-6221541.  Its 501(c)(3) letter is posted at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http://pglaf.org/fundraising.  Contributions to the Project Gutenberg</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Literary Archive Foundation are tax deductible to the full extent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permitted by U.S. federal laws and your state's laws.</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The Foundation's principal office is located at 4557 Melan Dr. 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Fairbanks, AK, 99712., but its volunteers and employees are scattered</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throughout numerous locations.  Its business office is located at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809 North 1500 West, Salt Lake City, UT 84116, (801) 596-1887, email</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business@pglaf.org.  Email contact links and up to date contact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information can be found at the Foundation's web site and official</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page at http://pglaf.org</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For additional contact information:</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Dr. Gregory B. Newby</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Chief Executive and Director</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gbnewby@pglaf.org</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Section 4.  Information about Donations to the Project Gutenberg</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Literary Archive Foundation</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Project Gutenberg-tm depends upon and cannot survive without wide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spread public support and donations to carry out its mission of</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increasing the number of public domain and licensed works that can be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freely distributed in machine readable form accessible by the widest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array of equipment including outdated equipment.  Many small donations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($1 to $5,000) are particularly important to maintaining tax exempt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status with the IRS.</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The Foundation is committed to complying with the laws regulating</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charities and charitable donations in all 50 states of the United</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States.  Compliance requirements are not uniform and it takes a</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considerable effort, much paperwork and many fees to meet and keep up</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with these requirements.  We do not solicit donations in locations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where we have not received written confirmation of compliance.  To</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SEND DONATIONS or determine the status of compliance for any</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particular state visit http://pglaf.org</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While we cannot and do not solicit contributions from states where we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have not met the solicitation requirements, we know of no prohibition</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against accepting unsolicited donations from donors in such states who</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approach us with offers to donate.</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International donations are gratefully accepted, but we cannot make</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any statements concerning tax treatment of donations received from</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outside the United States.  U.S. laws alone swamp our small staff.</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Please check the Project Gutenberg Web pages for current donation</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methods and addresses.  Donations are accepted in a number of other</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ways including including checks, online payments and credit card</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donations.  To donate, please visit: http://pglaf.org/donate</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Section 5.  General Information About Project Gutenberg-tm electronic</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works.</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Professor Michael S. Hart is the originator of the Project Gutenberg-tm</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concept of a library of electronic works that could be freely shared</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with anyone.  For thirty years, he produced and distributed Project</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Gutenberg-tm eBooks with only a loose network of volunteer support.</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Project Gutenberg-tm eBooks are often created from several printed</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editions, all of which are confirmed as Public Domain in the U.S.</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unless a copyright notice is included.  Thus, we do not necessarily</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keep eBooks in compliance with any particular paper edition.</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Most people start at our Web site which has the main PG search facility:</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http://www.gutenberg.net</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This Web site includes information about Project Gutenberg-tm,</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including how to make donations to the Project Gutenberg Literary</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Archive Foundation, how to help produce our new eBooks, and how to</w:t>
      </w: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subscribe to our email newsletter to hear about new eBooks.</w:t>
      </w:r>
    </w:p>
    <w:p>
      <w:pPr>
        <w:pStyle w:val="Preformatted"/>
        <w:tabs>
          <w:tab w:val="left" w:pos="9360"/>
          <w:tab w:val="left" w:pos="10080"/>
          <w:tab w:val="left" w:pos="10800"/>
          <w:tab w:val="left" w:pos="11520"/>
          <w:tab w:val="left" w:pos="12240"/>
          <w:tab w:val="clear" w:pos="9590"/>
        </w:tabs>
        <w:rPr>
          <w:lang w:val="en-US" w:eastAsia="en-US" w:bidi="en-US"/>
        </w:rPr>
      </w:pPr>
    </w:p>
    <w:p>
      <w:pPr>
        <w:pStyle w:val="Preformatted"/>
        <w:tabs>
          <w:tab w:val="left" w:pos="9360"/>
          <w:tab w:val="left" w:pos="10080"/>
          <w:tab w:val="left" w:pos="10800"/>
          <w:tab w:val="left" w:pos="11520"/>
          <w:tab w:val="left" w:pos="12240"/>
          <w:tab w:val="clear" w:pos="9590"/>
        </w:tabs>
        <w:rPr>
          <w:lang w:val="en-US" w:eastAsia="en-US" w:bidi="en-US"/>
        </w:rPr>
      </w:pPr>
      <w:r>
        <w:rPr>
          <w:lang w:val="en-US" w:eastAsia="en-US" w:bidi="en-US"/>
        </w:rPr>
        <w:t xml:space="preserve">*** END: FULL LICENSE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Courier New" w:hAnsi="Courier New" w:eastAsia="Courier New" w:cs="Courier New"/>
          <w:sz w:val="20"/>
          <w:lang w:val="en-US" w:eastAsia="en-US" w:bidi="en-US"/>
        </w:rPr>
      </w:pPr>
    </w:p>
    <w:sectPr>
      <w:pgSz w:w="12240" w:h="15840"/>
      <w:pgMar w:top="1440" w:right="1440" w:bottom="1440" w:left="1440" w:header="1440" w:footer="1440"/>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Courier New">
    <w:charset w:val="00"/>
    <w:family w:val="swiss"/>
    <w:pitch w:val="default"/>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fill="auto"/>
      </w:rPr>
    </w:lvl>
  </w:abstractNum>
  <w:abstractNum w:abstractNumId="1">
    <w:multiLevelType w:val="singleLevel"/>
    <w:lvl w:ilvl="0">
      <w:start w:val="1"/>
      <w:numFmt w:val="bullet"/>
      <w:suff w:val="tab"/>
      <w:lvlText w:val=""/>
      <w:pPr>
        <w:ind w:left="1440" w:hanging="360"/>
        <w:tabs>
          <w:tab w:val="num" w:pos="1440"/>
        </w:tabs>
      </w:pPr>
      <w:rPr>
        <w:rFonts w:hint="default" w:ascii="Symbol" w:hAnsi="Symbol" w:eastAsia="Symbol" w:cs="Symbol"/>
        <w:b w:val="off"/>
        <w:i w:val="off"/>
        <w:strike w:val="off"/>
        <w:color w:val="auto"/>
        <w:position w:val="0"/>
        <w:sz w:val="24"/>
        <w:u w:val="none"/>
        <w:shd w:val="clear" w:fill="auto"/>
      </w:rPr>
    </w:lvl>
  </w:abstractNum>
  <w:abstractNum w:abstractNumId="2">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abstractNum>
  <w:abstractNum w:abstractNumId="3">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4">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5">
    <w:multiLevelType w:val="singleLevel"/>
    <w:lvl w:ilvl="0">
      <w:start w:val="1"/>
      <w:numFmt w:val="bullet"/>
      <w:suff w:val="tab"/>
      <w:lvlText w:val=""/>
      <w:pPr>
        <w:ind w:left="2160" w:hanging="360"/>
        <w:tabs>
          <w:tab w:val="num" w:pos="2160"/>
        </w:tabs>
      </w:pPr>
      <w:rPr>
        <w:rFonts w:hint="default" w:ascii="Symbol" w:hAnsi="Symbol" w:eastAsia="Symbol" w:cs="Symbol"/>
        <w:b w:val="off"/>
        <w:i w:val="off"/>
        <w:strike w:val="off"/>
        <w:color w:val="auto"/>
        <w:position w:val="0"/>
        <w:sz w:val="24"/>
        <w:u w:val="none"/>
        <w:shd w:val="clear" w:fill="auto"/>
      </w:rPr>
    </w:lvl>
  </w:abstractNum>
  <w:abstractNum w:abstractNumId="6">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abstractNum>
  <w:abstractNum w:abstractNumId="7">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abstractNum>
  <w:abstractNum w:abstractNumId="8">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abstractNum>
  <w:abstractNum w:abstractNumId="9">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abstractNum>
  <w:abstractNum w:abstractNumId="10">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2160" w:hanging="360"/>
        <w:tabs>
          <w:tab w:val="num" w:pos="2160"/>
        </w:tabs>
      </w:pPr>
      <w:rPr>
        <w:rFonts w:hint="default" w:ascii="Times New Roman" w:hAnsi="Times New Roman" w:eastAsia="Times New Roman" w:cs="Times New Roman"/>
        <w:b w:val="off"/>
        <w:i w:val="off"/>
        <w:strike w:val="off"/>
        <w:color w:val="auto"/>
        <w:position w:val="0"/>
        <w:sz w:val="24"/>
        <w:u w:val="none"/>
        <w:shd w:val="clear" w:fill="auto"/>
      </w:r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11">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2160" w:hanging="360"/>
        <w:tabs>
          <w:tab w:val="num" w:pos="2160"/>
        </w:tabs>
      </w:pPr>
      <w:rPr>
        <w:rFonts w:hint="default" w:ascii="Times New Roman" w:hAnsi="Times New Roman" w:eastAsia="Times New Roman" w:cs="Times New Roman"/>
        <w:b w:val="off"/>
        <w:i w:val="off"/>
        <w:strike w:val="off"/>
        <w:color w:val="auto"/>
        <w:position w:val="0"/>
        <w:sz w:val="24"/>
        <w:u w:val="none"/>
        <w:shd w:val="clear" w:fill="auto"/>
      </w:r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12">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13">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14">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15">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16">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2160" w:hanging="360"/>
        <w:tabs>
          <w:tab w:val="num" w:pos="2160"/>
        </w:tabs>
      </w:pPr>
      <w:rPr>
        <w:rFonts w:hint="default" w:ascii="Times New Roman" w:hAnsi="Times New Roman" w:eastAsia="Times New Roman" w:cs="Times New Roman"/>
        <w:b w:val="off"/>
        <w:i w:val="off"/>
        <w:strike w:val="off"/>
        <w:color w:val="auto"/>
        <w:position w:val="0"/>
        <w:sz w:val="24"/>
        <w:u w:val="none"/>
        <w:shd w:val="clear" w:fill="auto"/>
      </w:r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17">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2160" w:hanging="360"/>
        <w:tabs>
          <w:tab w:val="num" w:pos="2160"/>
        </w:tabs>
      </w:pPr>
      <w:rPr>
        <w:rFonts w:hint="default" w:ascii="Times New Roman" w:hAnsi="Times New Roman" w:eastAsia="Times New Roman" w:cs="Times New Roman"/>
        <w:b w:val="off"/>
        <w:i w:val="off"/>
        <w:strike w:val="off"/>
        <w:color w:val="auto"/>
        <w:position w:val="0"/>
        <w:sz w:val="24"/>
        <w:u w:val="none"/>
        <w:shd w:val="clear" w:fill="auto"/>
      </w:r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18">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2160" w:hanging="360"/>
        <w:tabs>
          <w:tab w:val="num" w:pos="2160"/>
        </w:tabs>
      </w:pPr>
      <w:rPr>
        <w:rFonts w:hint="default" w:ascii="Times New Roman" w:hAnsi="Times New Roman" w:eastAsia="Times New Roman" w:cs="Times New Roman"/>
        <w:b w:val="off"/>
        <w:i w:val="off"/>
        <w:strike w:val="off"/>
        <w:color w:val="auto"/>
        <w:position w:val="0"/>
        <w:sz w:val="24"/>
        <w:u w:val="none"/>
        <w:shd w:val="clear" w:fill="auto"/>
      </w:r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19">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2160" w:hanging="360"/>
        <w:tabs>
          <w:tab w:val="num" w:pos="2160"/>
        </w:tabs>
      </w:pPr>
      <w:rPr>
        <w:rFonts w:hint="default" w:ascii="Times New Roman" w:hAnsi="Times New Roman" w:eastAsia="Times New Roman" w:cs="Times New Roman"/>
        <w:b w:val="off"/>
        <w:i w:val="off"/>
        <w:strike w:val="off"/>
        <w:color w:val="auto"/>
        <w:position w:val="0"/>
        <w:sz w:val="24"/>
        <w:u w:val="none"/>
        <w:shd w:val="clear" w:fill="auto"/>
      </w:r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20">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21">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abstractNum>
  <w:abstractNum w:abstractNumId="22">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2160" w:hanging="360"/>
        <w:tabs>
          <w:tab w:val="num" w:pos="2160"/>
        </w:tabs>
      </w:pPr>
      <w:rPr>
        <w:rFonts w:hint="default" w:ascii="Times New Roman" w:hAnsi="Times New Roman" w:eastAsia="Times New Roman" w:cs="Times New Roman"/>
        <w:b w:val="off"/>
        <w:i w:val="off"/>
        <w:strike w:val="off"/>
        <w:color w:val="auto"/>
        <w:position w:val="0"/>
        <w:sz w:val="24"/>
        <w:u w:val="none"/>
        <w:shd w:val="clear" w:fill="auto"/>
      </w:r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23">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24">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25">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26">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27">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28">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29">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abstractNum>
  <w:abstractNum w:abstractNumId="30">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abstractNum>
  <w:abstractNum w:abstractNumId="31">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abstractNum>
  <w:abstractNum w:abstractNumId="32">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abstractNum>
  <w:abstractNum w:abstractNumId="33">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abstractNum>
  <w:abstractNum w:abstractNumId="34">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35">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abstractNum>
  <w:abstractNum w:abstractNumId="36">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abstractNum>
  <w:abstractNum w:abstractNumId="37">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abstractNum>
  <w:abstractNum w:abstractNumId="38">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abstractNum>
  <w:abstractNum w:abstractNumId="39">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abstractNum>
  <w:abstractNum w:abstractNumId="40">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2160" w:hanging="360"/>
        <w:tabs>
          <w:tab w:val="num" w:pos="2160"/>
        </w:tabs>
      </w:pPr>
      <w:rPr>
        <w:rFonts w:hint="default" w:ascii="Times New Roman" w:hAnsi="Times New Roman" w:eastAsia="Times New Roman" w:cs="Times New Roman"/>
        <w:b w:val="off"/>
        <w:i w:val="off"/>
        <w:strike w:val="off"/>
        <w:color w:val="auto"/>
        <w:position w:val="0"/>
        <w:sz w:val="24"/>
        <w:u w:val="none"/>
        <w:shd w:val="clear" w:fill="auto"/>
      </w:r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41">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abstractNum>
  <w:abstractNum w:abstractNumId="42">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abstractNum>
  <w:abstractNum w:abstractNumId="43">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44">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abstractNum>
  <w:abstractNum w:abstractNumId="45">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46">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47">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abstractNum>
  <w:abstractNum w:abstractNumId="48">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abstractNum>
  <w:abstractNum w:abstractNumId="49">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abstractNum>
  <w:abstractNum w:abstractNumId="50">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abstractNum>
  <w:abstractNum w:abstractNumId="51">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abstractNum>
  <w:abstractNum w:abstractNumId="52">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abstractNum>
  <w:abstractNum w:abstractNumId="53">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abstractNum>
  <w:abstractNum w:abstractNumId="54">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abstractNum w:abstractNumId="55">
    <w:multiLevelType w:val="multi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lvl w:ilvl="1">
      <w:start w:val="1"/>
      <w:numFmt w:val="decimal"/>
      <w:suff w:val="tab"/>
      <w:lvlText w:val="%2."/>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 w:ilvl="2">
      <w:start w:val="1"/>
      <w:numFmt w:val="decimal"/>
      <w:suff w:val="tab"/>
      <w:lvlText w:val="%3."/>
      <w:pPr>
        <w:ind w:left="1080" w:hanging="360"/>
        <w:tabs>
          <w:tab w:val="num" w:pos="1080"/>
        </w:tabs>
      </w:pPr>
    </w:lvl>
    <w:lvl w:ilvl="3">
      <w:start w:val="1"/>
      <w:numFmt w:val="decimal"/>
      <w:suff w:val="tab"/>
      <w:lvlText w:val="%4."/>
      <w:pPr>
        <w:ind w:left="1440" w:hanging="360"/>
        <w:tabs>
          <w:tab w:val="num" w:pos="1440"/>
        </w:tabs>
      </w:pPr>
    </w:lvl>
    <w:lvl w:ilvl="4">
      <w:start w:val="1"/>
      <w:numFmt w:val="decimal"/>
      <w:suff w:val="tab"/>
      <w:lvlText w:val="%5."/>
      <w:pPr>
        <w:ind w:left="1800" w:hanging="360"/>
        <w:tabs>
          <w:tab w:val="num" w:pos="1800"/>
        </w:tabs>
      </w:pPr>
    </w:lvl>
    <w:lvl w:ilvl="5">
      <w:start w:val="1"/>
      <w:numFmt w:val="decimal"/>
      <w:suff w:val="tab"/>
      <w:lvlText w:val="%6."/>
      <w:pPr>
        <w:ind w:left="2160" w:hanging="360"/>
        <w:tabs>
          <w:tab w:val="num" w:pos="2160"/>
        </w:tabs>
      </w:pPr>
    </w:lvl>
    <w:lvl w:ilvl="6">
      <w:start w:val="1"/>
      <w:numFmt w:val="decimal"/>
      <w:suff w:val="tab"/>
      <w:lvlText w:val="%7."/>
      <w:pPr>
        <w:ind w:left="2520" w:hanging="360"/>
        <w:tabs>
          <w:tab w:val="num" w:pos="2520"/>
        </w:tabs>
      </w:pPr>
    </w:lvl>
    <w:lvl w:ilvl="7">
      <w:start w:val="1"/>
      <w:numFmt w:val="decimal"/>
      <w:suff w:val="tab"/>
      <w:lvlText w:val="%8."/>
      <w:pPr>
        <w:ind w:left="2880" w:hanging="360"/>
        <w:tabs>
          <w:tab w:val="num" w:pos="2880"/>
        </w:tabs>
      </w:pPr>
    </w:lvl>
    <w:lvl w:ilvl="8">
      <w:start w:val="1"/>
      <w:numFmt w:val="decimal"/>
      <w:suff w:val="tab"/>
      <w:lvlText w:val="%9."/>
      <w:pPr>
        <w:ind w:left="3240" w:hanging="360"/>
        <w:tabs>
          <w:tab w:val="num" w:pos="3240"/>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0"/>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lvlOverride>
  </w:num>
  <w:num w:numId="13">
    <w:abstractNumId w:val="10"/>
    <w:lvlOverride w:ilvl="0">
      <w:lvl w:ilvl="0">
        <w:start w:val="1"/>
        <w:numFmt w:val="decimal"/>
        <w:suff w:val="tab"/>
        <w:lvlText w:val="%1."/>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Override>
  </w:num>
  <w:num w:numId="14">
    <w:abstractNumId w:val="11"/>
  </w:num>
  <w:num w:numId="15">
    <w:abstractNumId w:val="11"/>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lvlOverride>
  </w:num>
  <w:num w:numId="16">
    <w:abstractNumId w:val="11"/>
    <w:lvlOverride w:ilvl="0">
      <w:lvl w:ilvl="0">
        <w:start w:val="1"/>
        <w:numFmt w:val="decimal"/>
        <w:suff w:val="tab"/>
        <w:lvlText w:val="%1."/>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Override>
  </w:num>
  <w:num w:numId="17">
    <w:abstractNumId w:val="12"/>
  </w:num>
  <w:num w:numId="18">
    <w:abstractNumId w:val="12"/>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lvlOverride>
  </w:num>
  <w:num w:numId="19">
    <w:abstractNumId w:val="12"/>
    <w:lvlOverride w:ilvl="0">
      <w:lvl w:ilvl="0">
        <w:start w:val="1"/>
        <w:numFmt w:val="decimal"/>
        <w:suff w:val="tab"/>
        <w:lvlText w:val="%1."/>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Override>
  </w:num>
  <w:num w:numId="20">
    <w:abstractNumId w:val="13"/>
  </w:num>
  <w:num w:numId="21">
    <w:abstractNumId w:val="13"/>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lvlOverride>
  </w:num>
  <w:num w:numId="22">
    <w:abstractNumId w:val="13"/>
    <w:lvlOverride w:ilvl="0">
      <w:lvl w:ilvl="0">
        <w:start w:val="1"/>
        <w:numFmt w:val="decimal"/>
        <w:suff w:val="tab"/>
        <w:lvlText w:val="%1."/>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Override>
  </w:num>
  <w:num w:numId="23">
    <w:abstractNumId w:val="14"/>
  </w:num>
  <w:num w:numId="24">
    <w:abstractNumId w:val="14"/>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lvlOverride>
  </w:num>
  <w:num w:numId="25">
    <w:abstractNumId w:val="14"/>
    <w:lvlOverride w:ilvl="0">
      <w:lvl w:ilvl="0">
        <w:start w:val="1"/>
        <w:numFmt w:val="decimal"/>
        <w:suff w:val="tab"/>
        <w:lvlText w:val="%1."/>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Override>
  </w:num>
  <w:num w:numId="26">
    <w:abstractNumId w:val="15"/>
  </w:num>
  <w:num w:numId="27">
    <w:abstractNumId w:val="15"/>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lvlOverride>
  </w:num>
  <w:num w:numId="28">
    <w:abstractNumId w:val="16"/>
  </w:num>
  <w:num w:numId="29">
    <w:abstractNumId w:val="16"/>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lvlOverride>
  </w:num>
  <w:num w:numId="30">
    <w:abstractNumId w:val="17"/>
  </w:num>
  <w:num w:numId="31">
    <w:abstractNumId w:val="18"/>
  </w:num>
  <w:num w:numId="32">
    <w:abstractNumId w:val="19"/>
  </w:num>
  <w:num w:numId="33">
    <w:abstractNumId w:val="19"/>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lvlOverride>
  </w:num>
  <w:num w:numId="34">
    <w:abstractNumId w:val="20"/>
  </w:num>
  <w:num w:numId="35">
    <w:abstractNumId w:val="21"/>
  </w:num>
  <w:num w:numId="36">
    <w:abstractNumId w:val="22"/>
  </w:num>
  <w:num w:numId="37">
    <w:abstractNumId w:val="22"/>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lvlOverride>
  </w:num>
  <w:num w:numId="38">
    <w:abstractNumId w:val="23"/>
  </w:num>
  <w:num w:numId="39">
    <w:abstractNumId w:val="24"/>
  </w:num>
  <w:num w:numId="40">
    <w:abstractNumId w:val="25"/>
  </w:num>
  <w:num w:numId="41">
    <w:abstractNumId w:val="26"/>
  </w:num>
  <w:num w:numId="42">
    <w:abstractNumId w:val="26"/>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lvlOverride>
  </w:num>
  <w:num w:numId="43">
    <w:abstractNumId w:val="27"/>
  </w:num>
  <w:num w:numId="44">
    <w:abstractNumId w:val="28"/>
  </w:num>
  <w:num w:numId="45">
    <w:abstractNumId w:val="28"/>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n"/>
          <w:strike w:val="off"/>
          <w:color w:val="auto"/>
          <w:position w:val="0"/>
          <w:sz w:val="24"/>
          <w:u w:val="none"/>
          <w:shd w:val="clear" w:fill="auto"/>
        </w:rPr>
      </w:lvl>
    </w:lvlOverride>
  </w:num>
  <w:num w:numId="46">
    <w:abstractNumId w:val="29"/>
  </w:num>
  <w:num w:numId="47">
    <w:abstractNumId w:val="30"/>
  </w:num>
  <w:num w:numId="48">
    <w:abstractNumId w:val="31"/>
  </w:num>
  <w:num w:numId="49">
    <w:abstractNumId w:val="32"/>
  </w:num>
  <w:num w:numId="50">
    <w:abstractNumId w:val="33"/>
  </w:num>
  <w:num w:numId="51">
    <w:abstractNumId w:val="34"/>
  </w:num>
  <w:num w:numId="52">
    <w:abstractNumId w:val="35"/>
  </w:num>
  <w:num w:numId="53">
    <w:abstractNumId w:val="36"/>
  </w:num>
  <w:num w:numId="54">
    <w:abstractNumId w:val="37"/>
  </w:num>
  <w:num w:numId="55">
    <w:abstractNumId w:val="38"/>
  </w:num>
  <w:num w:numId="56">
    <w:abstractNumId w:val="39"/>
  </w:num>
  <w:num w:numId="57">
    <w:abstractNumId w:val="40"/>
  </w:num>
  <w:num w:numId="58">
    <w:abstractNumId w:val="40"/>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lvlOverride>
  </w:num>
  <w:num w:numId="59">
    <w:abstractNumId w:val="41"/>
  </w:num>
  <w:num w:numId="60">
    <w:abstractNumId w:val="42"/>
  </w:num>
  <w:num w:numId="61">
    <w:abstractNumId w:val="43"/>
  </w:num>
  <w:num w:numId="62">
    <w:abstractNumId w:val="43"/>
    <w:lvlOverride w:ilvl="0">
      <w:lvl w:ilvl="0">
        <w:start w:val="1"/>
        <w:numFmt w:val="decimal"/>
        <w:suff w:val="tab"/>
        <w:lvlText w:val="%1."/>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Override>
  </w:num>
  <w:num w:numId="63">
    <w:abstractNumId w:val="44"/>
  </w:num>
  <w:num w:numId="64">
    <w:abstractNumId w:val="44"/>
    <w:lvlOverride w:ilvl="0">
      <w:lvl w:ilvl="0">
        <w:start w:val="1"/>
        <w:numFmt w:val="decimal"/>
        <w:suff w:val="tab"/>
        <w:lvlText w:val="%1."/>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Override>
  </w:num>
  <w:num w:numId="65">
    <w:abstractNumId w:val="45"/>
  </w:num>
  <w:num w:numId="66">
    <w:abstractNumId w:val="45"/>
    <w:lvlOverride w:ilvl="0">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fill="auto"/>
        </w:rPr>
      </w:lvl>
    </w:lvlOverride>
  </w:num>
  <w:num w:numId="67">
    <w:abstractNumId w:val="45"/>
    <w:lvlOverride w:ilvl="0">
      <w:lvl w:ilvl="0">
        <w:start w:val="1"/>
        <w:numFmt w:val="decimal"/>
        <w:suff w:val="tab"/>
        <w:lvlText w:val="%1."/>
        <w:pPr>
          <w:ind w:left="1440" w:hanging="360"/>
          <w:tabs>
            <w:tab w:val="num" w:pos="1440"/>
          </w:tabs>
        </w:pPr>
        <w:rPr>
          <w:rFonts w:hint="default" w:ascii="Times New Roman" w:hAnsi="Times New Roman" w:eastAsia="Times New Roman" w:cs="Times New Roman"/>
          <w:b w:val="off"/>
          <w:i w:val="on"/>
          <w:strike w:val="off"/>
          <w:color w:val="auto"/>
          <w:position w:val="0"/>
          <w:sz w:val="24"/>
          <w:u w:val="none"/>
          <w:shd w:val="clear" w:fill="auto"/>
        </w:rPr>
      </w:lvl>
    </w:lvlOverride>
  </w:num>
  <w:num w:numId="68">
    <w:abstractNumId w:val="45"/>
    <w:lvlOverride w:ilvl="0">
      <w:lvl w:ilvl="0">
        <w:start w:val="1"/>
        <w:numFmt w:val="decimal"/>
        <w:suff w:val="tab"/>
        <w:lvlText w:val="%1."/>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Override>
  </w:num>
  <w:num w:numId="69">
    <w:abstractNumId w:val="46"/>
  </w:num>
  <w:num w:numId="70">
    <w:abstractNumId w:val="46"/>
    <w:lvlOverride w:ilvl="0">
      <w:lvl w:ilvl="0">
        <w:start w:val="1"/>
        <w:numFmt w:val="decimal"/>
        <w:suff w:val="tab"/>
        <w:lvlText w:val="%1."/>
        <w:pPr>
          <w:ind w:left="1440" w:hanging="360"/>
          <w:tabs>
            <w:tab w:val="num" w:pos="1440"/>
          </w:tabs>
        </w:pPr>
        <w:rPr>
          <w:rFonts w:hint="default" w:ascii="Times New Roman" w:hAnsi="Times New Roman" w:eastAsia="Times New Roman" w:cs="Times New Roman"/>
          <w:b w:val="off"/>
          <w:i w:val="off"/>
          <w:strike w:val="off"/>
          <w:color w:val="auto"/>
          <w:position w:val="0"/>
          <w:sz w:val="24"/>
          <w:u w:val="none"/>
          <w:shd w:val="clear" w:fill="auto"/>
        </w:rPr>
      </w:lvl>
    </w:lvlOverride>
  </w:num>
  <w:num w:numId="71">
    <w:abstractNumId w:val="47"/>
  </w:num>
  <w:num w:numId="72">
    <w:abstractNumId w:val="48"/>
  </w:num>
  <w:num w:numId="73">
    <w:abstractNumId w:val="49"/>
  </w:num>
  <w:num w:numId="74">
    <w:abstractNumId w:val="50"/>
  </w:num>
  <w:num w:numId="75">
    <w:abstractNumId w:val="51"/>
  </w:num>
  <w:num w:numId="76">
    <w:abstractNumId w:val="52"/>
  </w:num>
  <w:num w:numId="77">
    <w:abstractNumId w:val="53"/>
  </w:num>
  <w:num w:numId="78">
    <w:abstractNumId w:val="54"/>
  </w:num>
  <w:num w:numId="79">
    <w:abstractNumId w:val="55"/>
  </w:num>
</w:numbering>
</file>

<file path=word/settings.xml><?xml version="1.0" encoding="utf-8"?>
<w:settings xmlns:w="http://schemas.openxmlformats.org/wordprocessingml/2006/main">
  <w:bordersDoNotSurroundHeader/>
  <w:bordersDoNotSurroundFooter/>
  <w:defaultTabStop w:val="1134"/>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 w:type="paragraph" w:styleId="Normal">
    <w:name w:val="Normal"/>
    <w:next w:val="Normal"/>
    <w:qFormat/>
    <w:pPr>
      <w:spacing w:before="100" w:after="10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fill="auto"/>
      <w:rtl w:val="off"/>
      <w:lang w:val="x-none" w:eastAsia="x-none" w:bidi="x-none"/>
    </w:rPr>
  </w:style>
  <w:style w:type="paragraph" w:styleId="Preformatted">
    <w:name w:val="Preformatted"/>
    <w:basedOn w:val="Normal"/>
    <w:next w:val="Preformatted"/>
    <w:qFormat/>
    <w:pPr>
      <w:tabs>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eastAsia="Courier New" w:cs="Courier New"/>
      <w:sz w:val="20"/>
      <w:szCs w:val="20"/>
    </w:rPr>
  </w:style>
  <w:style w:type="paragraph" w:styleId="H1">
    <w:name w:val="H1"/>
    <w:basedOn w:val="Normal"/>
    <w:next w:val="Normal"/>
    <w:qFormat/>
    <w:pPr>
      <w:keepNext/>
    </w:pPr>
    <w:rPr>
      <w:b/>
      <w:bCs/>
      <w:sz w:val="48"/>
      <w:szCs w:val="48"/>
    </w:rPr>
  </w:style>
  <w:style w:type="paragraph" w:styleId="H4">
    <w:name w:val="H4"/>
    <w:basedOn w:val="Normal"/>
    <w:next w:val="Normal"/>
    <w:qFormat/>
    <w:pPr>
      <w:keepNext/>
    </w:pPr>
    <w:rPr>
      <w:b/>
      <w:bCs/>
    </w:rPr>
  </w:style>
  <w:style w:type="paragraph" w:styleId="H3">
    <w:name w:val="H3"/>
    <w:basedOn w:val="Normal"/>
    <w:next w:val="Normal"/>
    <w:qFormat/>
    <w:pPr>
      <w:keepNext/>
    </w:pPr>
    <w:rPr>
      <w:b/>
      <w:bCs/>
      <w:sz w:val="28"/>
      <w:szCs w:val="28"/>
    </w:rPr>
  </w:style>
  <w:style w:type="paragraph" w:styleId="H2">
    <w:name w:val="H2"/>
    <w:basedOn w:val="Normal"/>
    <w:next w:val="Normal"/>
    <w:qFormat/>
    <w:pPr>
      <w:keepNext/>
    </w:pPr>
    <w:rPr>
      <w:b/>
      <w:bCs/>
      <w:sz w:val="36"/>
      <w:szCs w:val="36"/>
    </w:rPr>
  </w:style>
  <w:style w:type="paragraph" w:styleId="H5">
    <w:name w:val="H5"/>
    <w:basedOn w:val="Normal"/>
    <w:next w:val="Normal"/>
    <w:qFormat/>
    <w:pPr>
      <w:keepNext/>
    </w:pPr>
    <w:rPr>
      <w:b/>
      <w:bCs/>
      <w:sz w:val="20"/>
      <w:szCs w:val="20"/>
    </w:rPr>
  </w:style>
  <w:style w:type="paragraph" w:styleId="H6">
    <w:name w:val="H6"/>
    <w:basedOn w:val="Normal"/>
    <w:next w:val="Normal"/>
    <w:qFormat/>
    <w:pPr>
      <w:keepNext/>
    </w:pPr>
    <w:rPr>
      <w:b/>
      <w:bCs/>
      <w:sz w:val="16"/>
      <w:szCs w:val="16"/>
    </w:rPr>
  </w:style>
  <w:style w:type="character" w:styleId="Hyperlink">
    <w:name w:val="Hyperlink"/>
    <w:qFormat/>
    <w:rPr>
      <w:color w:val="0000FF"/>
      <w:u w:val="single"/>
      <w:rtl w:val="off"/>
      <w:lang w:val="x-none" w:eastAsia="x-none" w:bidi="x-none"/>
    </w:rPr>
  </w:style>
  <w:style w:type="character" w:styleId="Emphasis">
    <w:name w:val="Emphasis"/>
    <w:qFormat/>
    <w:rPr>
      <w:i/>
      <w:iCs/>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image" Target="media/image0001.png"/>
	<Relationship Id="rId00006" Type="http://schemas.openxmlformats.org/officeDocument/2006/relationships/image" Target="media/image0002.png"/>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